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7B2C1" w14:textId="77777777" w:rsidR="008E2CAB" w:rsidRDefault="008E2CAB" w:rsidP="00E952F4">
      <w:pPr>
        <w:jc w:val="center"/>
        <w:rPr>
          <w:sz w:val="40"/>
          <w:szCs w:val="40"/>
        </w:rPr>
      </w:pPr>
    </w:p>
    <w:p w14:paraId="18918F20" w14:textId="77777777" w:rsidR="00E952F4" w:rsidRDefault="00E952F4" w:rsidP="00E952F4">
      <w:pPr>
        <w:jc w:val="center"/>
        <w:rPr>
          <w:sz w:val="40"/>
          <w:szCs w:val="40"/>
        </w:rPr>
      </w:pPr>
      <w:r>
        <w:rPr>
          <w:noProof/>
          <w:sz w:val="96"/>
          <w:szCs w:val="96"/>
        </w:rPr>
        <w:drawing>
          <wp:inline distT="0" distB="0" distL="0" distR="0" wp14:anchorId="27A00290" wp14:editId="408F1CFD">
            <wp:extent cx="3287899" cy="120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8324" cy="1240986"/>
                    </a:xfrm>
                    <a:prstGeom prst="rect">
                      <a:avLst/>
                    </a:prstGeom>
                    <a:noFill/>
                  </pic:spPr>
                </pic:pic>
              </a:graphicData>
            </a:graphic>
          </wp:inline>
        </w:drawing>
      </w:r>
    </w:p>
    <w:p w14:paraId="232C7F97" w14:textId="77777777" w:rsidR="00E952F4" w:rsidRPr="00E952F4" w:rsidRDefault="00E952F4" w:rsidP="00E952F4">
      <w:pPr>
        <w:jc w:val="center"/>
        <w:rPr>
          <w:sz w:val="40"/>
          <w:szCs w:val="40"/>
        </w:rPr>
      </w:pPr>
    </w:p>
    <w:p w14:paraId="7D2789D6" w14:textId="6C468126" w:rsidR="00E952F4" w:rsidRPr="00E952F4" w:rsidRDefault="00E952F4" w:rsidP="00E952F4">
      <w:pPr>
        <w:jc w:val="center"/>
        <w:rPr>
          <w:sz w:val="56"/>
          <w:szCs w:val="56"/>
        </w:rPr>
      </w:pPr>
      <w:r w:rsidRPr="00E952F4">
        <w:rPr>
          <w:sz w:val="56"/>
          <w:szCs w:val="56"/>
        </w:rPr>
        <w:t xml:space="preserve">Dual Enrollment </w:t>
      </w:r>
      <w:r w:rsidR="00A85C63">
        <w:rPr>
          <w:sz w:val="56"/>
          <w:szCs w:val="56"/>
        </w:rPr>
        <w:t>Admission</w:t>
      </w:r>
      <w:r w:rsidR="008038A1">
        <w:rPr>
          <w:sz w:val="56"/>
          <w:szCs w:val="56"/>
        </w:rPr>
        <w:t>s</w:t>
      </w:r>
      <w:r w:rsidRPr="00E952F4">
        <w:rPr>
          <w:sz w:val="56"/>
          <w:szCs w:val="56"/>
        </w:rPr>
        <w:t xml:space="preserve"> Packet</w:t>
      </w:r>
    </w:p>
    <w:p w14:paraId="70DFC99B" w14:textId="77777777" w:rsidR="00E952F4" w:rsidRDefault="00E952F4" w:rsidP="00E952F4">
      <w:pPr>
        <w:jc w:val="center"/>
        <w:rPr>
          <w:sz w:val="96"/>
          <w:szCs w:val="96"/>
        </w:rPr>
      </w:pPr>
    </w:p>
    <w:p w14:paraId="54462AAE" w14:textId="77777777" w:rsidR="008E2CAB" w:rsidRDefault="008E2CAB" w:rsidP="008E2CAB">
      <w:pPr>
        <w:jc w:val="center"/>
        <w:rPr>
          <w:sz w:val="28"/>
          <w:szCs w:val="28"/>
        </w:rPr>
      </w:pPr>
      <w:r>
        <w:rPr>
          <w:sz w:val="28"/>
          <w:szCs w:val="28"/>
        </w:rPr>
        <w:t xml:space="preserve">Vickie Austin                                 Brittny Wright        </w:t>
      </w:r>
      <w:r w:rsidR="004C736B">
        <w:rPr>
          <w:sz w:val="28"/>
          <w:szCs w:val="28"/>
        </w:rPr>
        <w:t xml:space="preserve">                     Beth </w:t>
      </w:r>
      <w:proofErr w:type="spellStart"/>
      <w:r w:rsidR="004C736B">
        <w:rPr>
          <w:sz w:val="28"/>
          <w:szCs w:val="28"/>
        </w:rPr>
        <w:t>Wisham</w:t>
      </w:r>
      <w:proofErr w:type="spellEnd"/>
    </w:p>
    <w:p w14:paraId="22E03A4B" w14:textId="77777777" w:rsidR="008E2CAB" w:rsidRDefault="008E2CAB" w:rsidP="008E2CAB">
      <w:pPr>
        <w:jc w:val="center"/>
        <w:rPr>
          <w:sz w:val="28"/>
          <w:szCs w:val="28"/>
        </w:rPr>
      </w:pPr>
      <w:r>
        <w:rPr>
          <w:sz w:val="28"/>
          <w:szCs w:val="28"/>
        </w:rPr>
        <w:t>High School Coordinator         High School Specialist               High School Specialist</w:t>
      </w:r>
    </w:p>
    <w:p w14:paraId="0F290400" w14:textId="77777777" w:rsidR="008E2CAB" w:rsidRDefault="008E2CAB" w:rsidP="008E2CAB">
      <w:pPr>
        <w:jc w:val="center"/>
        <w:rPr>
          <w:sz w:val="28"/>
          <w:szCs w:val="28"/>
        </w:rPr>
      </w:pPr>
      <w:r>
        <w:rPr>
          <w:sz w:val="28"/>
          <w:szCs w:val="28"/>
        </w:rPr>
        <w:t>229-931-2866                             229-931-5161                            229-931-2865</w:t>
      </w:r>
    </w:p>
    <w:p w14:paraId="338B22AE" w14:textId="77777777" w:rsidR="008E2CAB" w:rsidRDefault="008E2CAB" w:rsidP="008E2CAB">
      <w:pPr>
        <w:jc w:val="center"/>
        <w:rPr>
          <w:sz w:val="28"/>
          <w:szCs w:val="28"/>
        </w:rPr>
      </w:pPr>
      <w:r w:rsidRPr="008E2CAB">
        <w:rPr>
          <w:sz w:val="28"/>
          <w:szCs w:val="28"/>
        </w:rPr>
        <w:t>vaustin@southgatech.edu</w:t>
      </w:r>
      <w:r>
        <w:rPr>
          <w:sz w:val="28"/>
          <w:szCs w:val="28"/>
        </w:rPr>
        <w:t xml:space="preserve">        </w:t>
      </w:r>
      <w:r w:rsidRPr="008E2CAB">
        <w:rPr>
          <w:sz w:val="28"/>
          <w:szCs w:val="28"/>
        </w:rPr>
        <w:t>bwright@southgatech.edu</w:t>
      </w:r>
      <w:r>
        <w:rPr>
          <w:sz w:val="28"/>
          <w:szCs w:val="28"/>
        </w:rPr>
        <w:t xml:space="preserve">      </w:t>
      </w:r>
      <w:r w:rsidRPr="008E2CAB">
        <w:rPr>
          <w:sz w:val="28"/>
          <w:szCs w:val="28"/>
        </w:rPr>
        <w:t>bbrooks@southgatech.edu</w:t>
      </w:r>
    </w:p>
    <w:p w14:paraId="7BBE4D44" w14:textId="77777777" w:rsidR="008E2CAB" w:rsidRDefault="008E2CAB" w:rsidP="008E2CAB">
      <w:pPr>
        <w:jc w:val="center"/>
        <w:rPr>
          <w:sz w:val="28"/>
          <w:szCs w:val="28"/>
        </w:rPr>
      </w:pPr>
    </w:p>
    <w:p w14:paraId="4EA724A9" w14:textId="77777777" w:rsidR="008E2CAB" w:rsidRDefault="008E2CAB" w:rsidP="008E2CAB">
      <w:pPr>
        <w:rPr>
          <w:sz w:val="28"/>
          <w:szCs w:val="28"/>
        </w:rPr>
      </w:pPr>
    </w:p>
    <w:p w14:paraId="7D364414" w14:textId="77777777" w:rsidR="008E2CAB" w:rsidRDefault="008E2CAB" w:rsidP="008E2CAB">
      <w:pPr>
        <w:jc w:val="center"/>
        <w:rPr>
          <w:sz w:val="28"/>
          <w:szCs w:val="28"/>
        </w:rPr>
      </w:pPr>
    </w:p>
    <w:p w14:paraId="25DEA78E" w14:textId="77777777" w:rsidR="008E2CAB" w:rsidRDefault="008E2CAB" w:rsidP="008E2CAB">
      <w:pPr>
        <w:jc w:val="center"/>
        <w:rPr>
          <w:sz w:val="28"/>
          <w:szCs w:val="28"/>
        </w:rPr>
      </w:pPr>
      <w:r>
        <w:rPr>
          <w:noProof/>
          <w:sz w:val="28"/>
          <w:szCs w:val="28"/>
        </w:rPr>
        <w:drawing>
          <wp:inline distT="0" distB="0" distL="0" distR="0" wp14:anchorId="4D57E51C" wp14:editId="3FFD3CC9">
            <wp:extent cx="4701540" cy="1828377"/>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ts.jpg"/>
                    <pic:cNvPicPr/>
                  </pic:nvPicPr>
                  <pic:blipFill>
                    <a:blip r:embed="rId8">
                      <a:extLst>
                        <a:ext uri="{28A0092B-C50C-407E-A947-70E740481C1C}">
                          <a14:useLocalDpi xmlns:a14="http://schemas.microsoft.com/office/drawing/2010/main" val="0"/>
                        </a:ext>
                      </a:extLst>
                    </a:blip>
                    <a:stretch>
                      <a:fillRect/>
                    </a:stretch>
                  </pic:blipFill>
                  <pic:spPr>
                    <a:xfrm>
                      <a:off x="0" y="0"/>
                      <a:ext cx="4742006" cy="1844114"/>
                    </a:xfrm>
                    <a:prstGeom prst="rect">
                      <a:avLst/>
                    </a:prstGeom>
                  </pic:spPr>
                </pic:pic>
              </a:graphicData>
            </a:graphic>
          </wp:inline>
        </w:drawing>
      </w:r>
    </w:p>
    <w:p w14:paraId="69CEC8D4" w14:textId="77777777" w:rsidR="008E2CAB" w:rsidRDefault="008E2CAB" w:rsidP="008E2CAB">
      <w:pPr>
        <w:jc w:val="center"/>
        <w:rPr>
          <w:sz w:val="28"/>
          <w:szCs w:val="28"/>
        </w:rPr>
      </w:pPr>
    </w:p>
    <w:p w14:paraId="3CFB497A" w14:textId="77777777" w:rsidR="008E2CAB" w:rsidRDefault="008E2CAB" w:rsidP="008E2CAB">
      <w:pPr>
        <w:jc w:val="center"/>
        <w:rPr>
          <w:sz w:val="48"/>
          <w:szCs w:val="48"/>
        </w:rPr>
      </w:pPr>
      <w:r w:rsidRPr="008E2CAB">
        <w:rPr>
          <w:sz w:val="48"/>
          <w:szCs w:val="48"/>
        </w:rPr>
        <w:t xml:space="preserve">Soaring </w:t>
      </w:r>
      <w:proofErr w:type="gramStart"/>
      <w:r w:rsidRPr="008E2CAB">
        <w:rPr>
          <w:sz w:val="48"/>
          <w:szCs w:val="48"/>
        </w:rPr>
        <w:t>To</w:t>
      </w:r>
      <w:proofErr w:type="gramEnd"/>
      <w:r w:rsidRPr="008E2CAB">
        <w:rPr>
          <w:sz w:val="48"/>
          <w:szCs w:val="48"/>
        </w:rPr>
        <w:t xml:space="preserve"> New Heights with SGTC Dual Enrollment!</w:t>
      </w:r>
    </w:p>
    <w:p w14:paraId="0F3EACB5" w14:textId="77777777" w:rsidR="003D2C4A" w:rsidRDefault="008E2CAB" w:rsidP="00D20F5D">
      <w:pPr>
        <w:jc w:val="center"/>
        <w:rPr>
          <w:sz w:val="48"/>
          <w:szCs w:val="48"/>
        </w:rPr>
      </w:pPr>
      <w:r>
        <w:rPr>
          <w:sz w:val="48"/>
          <w:szCs w:val="48"/>
        </w:rPr>
        <w:lastRenderedPageBreak/>
        <w:t>What’s Included</w:t>
      </w:r>
    </w:p>
    <w:p w14:paraId="727457FE" w14:textId="77777777" w:rsidR="00D20F5D" w:rsidRPr="00D20F5D" w:rsidRDefault="00D20F5D" w:rsidP="00D20F5D">
      <w:pPr>
        <w:jc w:val="center"/>
        <w:rPr>
          <w:sz w:val="48"/>
          <w:szCs w:val="48"/>
        </w:rPr>
      </w:pPr>
    </w:p>
    <w:p w14:paraId="7460ACF9" w14:textId="77777777" w:rsidR="003D2C4A" w:rsidRDefault="003D2C4A" w:rsidP="003D2C4A">
      <w:pPr>
        <w:rPr>
          <w:sz w:val="32"/>
          <w:szCs w:val="32"/>
          <w:u w:val="single"/>
        </w:rPr>
      </w:pPr>
      <w:r>
        <w:rPr>
          <w:sz w:val="32"/>
          <w:szCs w:val="32"/>
          <w:u w:val="single"/>
        </w:rPr>
        <w:t xml:space="preserve">SGTC Dual Enrollment Information: </w:t>
      </w:r>
    </w:p>
    <w:p w14:paraId="5FD572CC" w14:textId="32943EF0" w:rsidR="003D2C4A" w:rsidRDefault="003D2C4A" w:rsidP="003D2C4A">
      <w:pPr>
        <w:pStyle w:val="ListParagraph"/>
        <w:numPr>
          <w:ilvl w:val="0"/>
          <w:numId w:val="2"/>
        </w:numPr>
        <w:rPr>
          <w:sz w:val="32"/>
          <w:szCs w:val="32"/>
        </w:rPr>
      </w:pPr>
      <w:r>
        <w:rPr>
          <w:sz w:val="32"/>
          <w:szCs w:val="32"/>
        </w:rPr>
        <w:t>Welcome to College!</w:t>
      </w:r>
    </w:p>
    <w:p w14:paraId="7C3F41AB" w14:textId="79665399" w:rsidR="00C366A6" w:rsidRDefault="00C366A6" w:rsidP="00C366A6">
      <w:pPr>
        <w:pStyle w:val="ListParagraph"/>
        <w:numPr>
          <w:ilvl w:val="1"/>
          <w:numId w:val="2"/>
        </w:numPr>
        <w:rPr>
          <w:sz w:val="32"/>
          <w:szCs w:val="32"/>
        </w:rPr>
      </w:pPr>
      <w:r>
        <w:rPr>
          <w:sz w:val="32"/>
          <w:szCs w:val="32"/>
        </w:rPr>
        <w:t>Purpose</w:t>
      </w:r>
    </w:p>
    <w:p w14:paraId="65A20499" w14:textId="1DE531EF" w:rsidR="00C366A6" w:rsidRDefault="00C366A6" w:rsidP="00C366A6">
      <w:pPr>
        <w:pStyle w:val="ListParagraph"/>
        <w:numPr>
          <w:ilvl w:val="1"/>
          <w:numId w:val="2"/>
        </w:numPr>
        <w:rPr>
          <w:sz w:val="32"/>
          <w:szCs w:val="32"/>
        </w:rPr>
      </w:pPr>
      <w:r>
        <w:rPr>
          <w:sz w:val="32"/>
          <w:szCs w:val="32"/>
        </w:rPr>
        <w:t>Benefits</w:t>
      </w:r>
    </w:p>
    <w:p w14:paraId="7CB94F6C" w14:textId="1CF47876" w:rsidR="00C366A6" w:rsidRPr="001404B0" w:rsidRDefault="00C366A6" w:rsidP="00C366A6">
      <w:pPr>
        <w:pStyle w:val="ListParagraph"/>
        <w:numPr>
          <w:ilvl w:val="1"/>
          <w:numId w:val="2"/>
        </w:numPr>
        <w:rPr>
          <w:sz w:val="32"/>
          <w:szCs w:val="32"/>
        </w:rPr>
      </w:pPr>
      <w:r>
        <w:rPr>
          <w:sz w:val="32"/>
          <w:szCs w:val="32"/>
        </w:rPr>
        <w:t xml:space="preserve">Policies/ </w:t>
      </w:r>
      <w:r w:rsidR="00AF2B0C">
        <w:rPr>
          <w:sz w:val="32"/>
          <w:szCs w:val="32"/>
        </w:rPr>
        <w:t>P</w:t>
      </w:r>
      <w:r>
        <w:rPr>
          <w:sz w:val="32"/>
          <w:szCs w:val="32"/>
        </w:rPr>
        <w:t xml:space="preserve">rocedures </w:t>
      </w:r>
    </w:p>
    <w:p w14:paraId="1AA1F0C6" w14:textId="77777777" w:rsidR="003D2C4A" w:rsidRDefault="003D2C4A" w:rsidP="003D2C4A">
      <w:pPr>
        <w:rPr>
          <w:sz w:val="32"/>
          <w:szCs w:val="32"/>
          <w:u w:val="single"/>
        </w:rPr>
      </w:pPr>
      <w:r>
        <w:rPr>
          <w:sz w:val="32"/>
          <w:szCs w:val="32"/>
          <w:u w:val="single"/>
        </w:rPr>
        <w:t xml:space="preserve">How To: </w:t>
      </w:r>
    </w:p>
    <w:p w14:paraId="519EAEA6" w14:textId="77777777" w:rsidR="003D2C4A" w:rsidRDefault="003D2C4A" w:rsidP="003D2C4A">
      <w:pPr>
        <w:pStyle w:val="ListParagraph"/>
        <w:numPr>
          <w:ilvl w:val="0"/>
          <w:numId w:val="3"/>
        </w:numPr>
        <w:rPr>
          <w:sz w:val="32"/>
          <w:szCs w:val="32"/>
        </w:rPr>
      </w:pPr>
      <w:r>
        <w:rPr>
          <w:sz w:val="32"/>
          <w:szCs w:val="32"/>
        </w:rPr>
        <w:t>Dual Enrollment Funding Application</w:t>
      </w:r>
    </w:p>
    <w:p w14:paraId="4F9F0486" w14:textId="77777777" w:rsidR="00CE0A59" w:rsidRDefault="00CE0A59" w:rsidP="00CE0A59">
      <w:pPr>
        <w:rPr>
          <w:sz w:val="32"/>
          <w:szCs w:val="32"/>
        </w:rPr>
      </w:pPr>
    </w:p>
    <w:p w14:paraId="227D69F0" w14:textId="77777777" w:rsidR="00D20F5D" w:rsidRPr="008E2CAB" w:rsidRDefault="00D20F5D" w:rsidP="00D20F5D">
      <w:pPr>
        <w:rPr>
          <w:sz w:val="36"/>
          <w:szCs w:val="36"/>
          <w:u w:val="single"/>
        </w:rPr>
      </w:pPr>
      <w:r w:rsidRPr="008E2CAB">
        <w:rPr>
          <w:sz w:val="36"/>
          <w:szCs w:val="36"/>
          <w:u w:val="single"/>
        </w:rPr>
        <w:t xml:space="preserve">Required Paperwork: </w:t>
      </w:r>
    </w:p>
    <w:p w14:paraId="4055ED2F" w14:textId="1D272CED" w:rsidR="00D20F5D" w:rsidRDefault="00D20F5D" w:rsidP="00D20F5D">
      <w:pPr>
        <w:rPr>
          <w:sz w:val="32"/>
          <w:szCs w:val="32"/>
        </w:rPr>
      </w:pPr>
      <w:r>
        <w:rPr>
          <w:sz w:val="36"/>
          <w:szCs w:val="36"/>
        </w:rPr>
        <w:tab/>
      </w:r>
      <w:r w:rsidRPr="008E2CAB">
        <w:rPr>
          <w:sz w:val="32"/>
          <w:szCs w:val="32"/>
        </w:rPr>
        <w:t>*Please complete all paperwork in PEN, not pencil</w:t>
      </w:r>
      <w:r w:rsidR="00AF2B0C">
        <w:rPr>
          <w:sz w:val="32"/>
          <w:szCs w:val="32"/>
        </w:rPr>
        <w:t>, and</w:t>
      </w:r>
      <w:r w:rsidRPr="008E2CAB">
        <w:rPr>
          <w:sz w:val="32"/>
          <w:szCs w:val="32"/>
        </w:rPr>
        <w:t xml:space="preserve"> </w:t>
      </w:r>
      <w:r w:rsidR="00AF2B0C">
        <w:rPr>
          <w:sz w:val="32"/>
          <w:szCs w:val="32"/>
        </w:rPr>
        <w:t>r</w:t>
      </w:r>
      <w:r w:rsidRPr="008E2CAB">
        <w:rPr>
          <w:sz w:val="32"/>
          <w:szCs w:val="32"/>
        </w:rPr>
        <w:t xml:space="preserve">eturn paperwork to your counselor once you have completed it. Make sure a parent/guardian has signed all necessary forms! </w:t>
      </w:r>
    </w:p>
    <w:p w14:paraId="3B790B7A" w14:textId="30DF982E" w:rsidR="00D20F5D" w:rsidRDefault="00D20F5D" w:rsidP="00D20F5D">
      <w:pPr>
        <w:pStyle w:val="ListParagraph"/>
        <w:numPr>
          <w:ilvl w:val="0"/>
          <w:numId w:val="1"/>
        </w:numPr>
        <w:rPr>
          <w:sz w:val="32"/>
          <w:szCs w:val="32"/>
        </w:rPr>
      </w:pPr>
      <w:r>
        <w:rPr>
          <w:sz w:val="32"/>
          <w:szCs w:val="32"/>
        </w:rPr>
        <w:t>SGTC Admissions Application</w:t>
      </w:r>
    </w:p>
    <w:p w14:paraId="0CDDF042" w14:textId="6BBE30C3" w:rsidR="001404B0" w:rsidRDefault="001404B0" w:rsidP="00D20F5D">
      <w:pPr>
        <w:pStyle w:val="ListParagraph"/>
        <w:numPr>
          <w:ilvl w:val="0"/>
          <w:numId w:val="1"/>
        </w:numPr>
        <w:rPr>
          <w:sz w:val="32"/>
          <w:szCs w:val="32"/>
        </w:rPr>
      </w:pPr>
      <w:r>
        <w:rPr>
          <w:sz w:val="32"/>
          <w:szCs w:val="32"/>
        </w:rPr>
        <w:t xml:space="preserve">Waiver Agreement </w:t>
      </w:r>
    </w:p>
    <w:p w14:paraId="18AA621D" w14:textId="77777777" w:rsidR="001404B0" w:rsidRPr="001404B0" w:rsidRDefault="001404B0" w:rsidP="001404B0">
      <w:pPr>
        <w:pStyle w:val="ListParagraph"/>
        <w:numPr>
          <w:ilvl w:val="0"/>
          <w:numId w:val="1"/>
        </w:numPr>
        <w:rPr>
          <w:sz w:val="32"/>
          <w:szCs w:val="32"/>
        </w:rPr>
      </w:pPr>
      <w:r w:rsidRPr="001404B0">
        <w:rPr>
          <w:sz w:val="32"/>
          <w:szCs w:val="32"/>
        </w:rPr>
        <w:t>Code of Conduct Form</w:t>
      </w:r>
    </w:p>
    <w:p w14:paraId="7A61A3F2" w14:textId="63B127A2" w:rsidR="001404B0" w:rsidRDefault="001404B0" w:rsidP="00D20F5D">
      <w:pPr>
        <w:pStyle w:val="ListParagraph"/>
        <w:numPr>
          <w:ilvl w:val="0"/>
          <w:numId w:val="1"/>
        </w:numPr>
        <w:rPr>
          <w:sz w:val="32"/>
          <w:szCs w:val="32"/>
        </w:rPr>
      </w:pPr>
      <w:r>
        <w:rPr>
          <w:sz w:val="32"/>
          <w:szCs w:val="32"/>
        </w:rPr>
        <w:t xml:space="preserve">Textbook Agreement </w:t>
      </w:r>
    </w:p>
    <w:p w14:paraId="2DBA1446" w14:textId="77777777" w:rsidR="00D20F5D" w:rsidRDefault="00D20F5D" w:rsidP="00D20F5D">
      <w:pPr>
        <w:pStyle w:val="ListParagraph"/>
        <w:numPr>
          <w:ilvl w:val="0"/>
          <w:numId w:val="1"/>
        </w:numPr>
        <w:rPr>
          <w:sz w:val="32"/>
          <w:szCs w:val="32"/>
        </w:rPr>
      </w:pPr>
      <w:r>
        <w:rPr>
          <w:sz w:val="32"/>
          <w:szCs w:val="32"/>
        </w:rPr>
        <w:t>Authorization for Third Party Release (FERPA)</w:t>
      </w:r>
    </w:p>
    <w:p w14:paraId="1ABBB5E0" w14:textId="1435D237" w:rsidR="00D20F5D" w:rsidRDefault="00D20F5D" w:rsidP="001404B0">
      <w:pPr>
        <w:pStyle w:val="ListParagraph"/>
        <w:numPr>
          <w:ilvl w:val="0"/>
          <w:numId w:val="1"/>
        </w:numPr>
        <w:rPr>
          <w:sz w:val="32"/>
          <w:szCs w:val="32"/>
        </w:rPr>
      </w:pPr>
      <w:r>
        <w:rPr>
          <w:sz w:val="32"/>
          <w:szCs w:val="32"/>
        </w:rPr>
        <w:t>Sexual Harassment Form</w:t>
      </w:r>
    </w:p>
    <w:p w14:paraId="6FCE4917" w14:textId="77777777" w:rsidR="001404B0" w:rsidRPr="001404B0" w:rsidRDefault="001404B0" w:rsidP="001404B0">
      <w:pPr>
        <w:rPr>
          <w:sz w:val="32"/>
          <w:szCs w:val="32"/>
        </w:rPr>
      </w:pPr>
    </w:p>
    <w:p w14:paraId="2E3D0687" w14:textId="59D98F8B" w:rsidR="00D20F5D" w:rsidRDefault="001404B0" w:rsidP="001404B0">
      <w:pPr>
        <w:rPr>
          <w:sz w:val="40"/>
          <w:szCs w:val="40"/>
          <w:u w:val="single"/>
        </w:rPr>
      </w:pPr>
      <w:r w:rsidRPr="001404B0">
        <w:rPr>
          <w:sz w:val="40"/>
          <w:szCs w:val="40"/>
          <w:u w:val="single"/>
        </w:rPr>
        <w:t>Yours to Keep:</w:t>
      </w:r>
    </w:p>
    <w:p w14:paraId="0A64A2B0" w14:textId="1980C32D" w:rsidR="001404B0" w:rsidRPr="001404B0" w:rsidRDefault="001404B0" w:rsidP="001404B0">
      <w:pPr>
        <w:pStyle w:val="ListParagraph"/>
        <w:numPr>
          <w:ilvl w:val="0"/>
          <w:numId w:val="29"/>
        </w:numPr>
        <w:rPr>
          <w:sz w:val="32"/>
          <w:szCs w:val="32"/>
        </w:rPr>
      </w:pPr>
      <w:r w:rsidRPr="001404B0">
        <w:rPr>
          <w:sz w:val="32"/>
          <w:szCs w:val="32"/>
        </w:rPr>
        <w:t>Sexual Assault Prevention Training Flyer</w:t>
      </w:r>
    </w:p>
    <w:p w14:paraId="7BCC43E0" w14:textId="17131F6A" w:rsidR="001404B0" w:rsidRPr="001404B0" w:rsidRDefault="001404B0" w:rsidP="001404B0">
      <w:pPr>
        <w:pStyle w:val="ListParagraph"/>
        <w:numPr>
          <w:ilvl w:val="0"/>
          <w:numId w:val="29"/>
        </w:numPr>
        <w:rPr>
          <w:sz w:val="32"/>
          <w:szCs w:val="32"/>
        </w:rPr>
      </w:pPr>
      <w:r w:rsidRPr="001404B0">
        <w:rPr>
          <w:sz w:val="32"/>
          <w:szCs w:val="32"/>
        </w:rPr>
        <w:t xml:space="preserve">Dual Enrollment Student Checklist </w:t>
      </w:r>
    </w:p>
    <w:p w14:paraId="312FD00E" w14:textId="77777777" w:rsidR="00A85C63" w:rsidRDefault="00A85C63" w:rsidP="00A84562">
      <w:pPr>
        <w:jc w:val="center"/>
        <w:rPr>
          <w:b/>
          <w:sz w:val="56"/>
          <w:szCs w:val="56"/>
        </w:rPr>
      </w:pPr>
    </w:p>
    <w:p w14:paraId="611F1C54" w14:textId="77777777" w:rsidR="0078274A" w:rsidRDefault="0078274A" w:rsidP="00060E29">
      <w:pPr>
        <w:jc w:val="center"/>
        <w:rPr>
          <w:b/>
          <w:sz w:val="56"/>
          <w:szCs w:val="56"/>
        </w:rPr>
      </w:pPr>
      <w:r w:rsidRPr="0078274A">
        <w:rPr>
          <w:b/>
          <w:sz w:val="56"/>
          <w:szCs w:val="56"/>
        </w:rPr>
        <w:lastRenderedPageBreak/>
        <w:t>Welcome to College!</w:t>
      </w:r>
    </w:p>
    <w:p w14:paraId="018EB157" w14:textId="77777777" w:rsidR="0078274A" w:rsidRDefault="0078274A" w:rsidP="0078274A">
      <w:pPr>
        <w:spacing w:after="0" w:line="240" w:lineRule="auto"/>
        <w:rPr>
          <w:b/>
          <w:sz w:val="32"/>
          <w:szCs w:val="32"/>
        </w:rPr>
      </w:pPr>
      <w:r w:rsidRPr="00145C50">
        <w:rPr>
          <w:b/>
          <w:sz w:val="32"/>
          <w:szCs w:val="32"/>
        </w:rPr>
        <w:t>Congratulations on your decision to “Jump Start” your career at SGTC!!!!!</w:t>
      </w:r>
    </w:p>
    <w:p w14:paraId="5A35FC85" w14:textId="77777777" w:rsidR="0078274A" w:rsidRPr="00145C50" w:rsidRDefault="0078274A" w:rsidP="0078274A">
      <w:pPr>
        <w:spacing w:after="0" w:line="240" w:lineRule="auto"/>
        <w:rPr>
          <w:b/>
          <w:sz w:val="32"/>
          <w:szCs w:val="32"/>
        </w:rPr>
      </w:pPr>
    </w:p>
    <w:p w14:paraId="642550B5" w14:textId="77777777" w:rsidR="0078274A" w:rsidRDefault="0078274A" w:rsidP="0078274A">
      <w:pPr>
        <w:spacing w:after="0" w:line="240" w:lineRule="auto"/>
        <w:rPr>
          <w:sz w:val="24"/>
          <w:szCs w:val="24"/>
        </w:rPr>
      </w:pPr>
      <w:r w:rsidRPr="00145C50">
        <w:rPr>
          <w:sz w:val="24"/>
          <w:szCs w:val="24"/>
        </w:rPr>
        <w:t>You are enrolling in a South Geo</w:t>
      </w:r>
      <w:r>
        <w:rPr>
          <w:sz w:val="24"/>
          <w:szCs w:val="24"/>
        </w:rPr>
        <w:t xml:space="preserve">rgia Technical College course. </w:t>
      </w:r>
      <w:r w:rsidRPr="00145C50">
        <w:rPr>
          <w:sz w:val="24"/>
          <w:szCs w:val="24"/>
        </w:rPr>
        <w:t xml:space="preserve"> A SGTC instructor will teach this course either on your high school camp</w:t>
      </w:r>
      <w:r>
        <w:rPr>
          <w:sz w:val="24"/>
          <w:szCs w:val="24"/>
        </w:rPr>
        <w:t>us</w:t>
      </w:r>
      <w:r w:rsidRPr="00145C50">
        <w:rPr>
          <w:sz w:val="24"/>
          <w:szCs w:val="24"/>
        </w:rPr>
        <w:t>, at one of the SGTC campuses, or online.</w:t>
      </w:r>
    </w:p>
    <w:p w14:paraId="0696259F" w14:textId="77777777" w:rsidR="00CA0AEB" w:rsidRPr="00F354C8" w:rsidRDefault="00CA0AEB" w:rsidP="0078274A">
      <w:pPr>
        <w:spacing w:after="0" w:line="240" w:lineRule="auto"/>
        <w:rPr>
          <w:sz w:val="24"/>
          <w:szCs w:val="24"/>
        </w:rPr>
      </w:pPr>
    </w:p>
    <w:p w14:paraId="492DED86" w14:textId="77777777" w:rsidR="00CA0AEB" w:rsidRPr="00F354C8" w:rsidRDefault="00CA0AEB" w:rsidP="0078274A">
      <w:pPr>
        <w:spacing w:after="0" w:line="240" w:lineRule="auto"/>
        <w:rPr>
          <w:b/>
          <w:sz w:val="32"/>
          <w:szCs w:val="32"/>
        </w:rPr>
      </w:pPr>
      <w:r w:rsidRPr="00F354C8">
        <w:rPr>
          <w:b/>
          <w:sz w:val="32"/>
          <w:szCs w:val="32"/>
        </w:rPr>
        <w:t>New Dual Enrollment Requirements</w:t>
      </w:r>
    </w:p>
    <w:p w14:paraId="01FE0054" w14:textId="77777777" w:rsidR="00CA0AEB" w:rsidRPr="00F354C8" w:rsidRDefault="00CA0AEB" w:rsidP="0078274A">
      <w:pPr>
        <w:spacing w:after="0" w:line="240" w:lineRule="auto"/>
        <w:rPr>
          <w:sz w:val="24"/>
          <w:szCs w:val="24"/>
        </w:rPr>
      </w:pPr>
    </w:p>
    <w:p w14:paraId="085F5768" w14:textId="6CA4A8C6" w:rsidR="00CA0AEB" w:rsidRPr="00F354C8" w:rsidRDefault="00CA0AEB" w:rsidP="0078274A">
      <w:pPr>
        <w:spacing w:after="0" w:line="240" w:lineRule="auto"/>
        <w:rPr>
          <w:sz w:val="24"/>
          <w:szCs w:val="24"/>
        </w:rPr>
      </w:pPr>
      <w:r w:rsidRPr="00F354C8">
        <w:rPr>
          <w:sz w:val="24"/>
          <w:szCs w:val="24"/>
        </w:rPr>
        <w:t>Effective Summer 2020, 9</w:t>
      </w:r>
      <w:r w:rsidRPr="00F354C8">
        <w:rPr>
          <w:sz w:val="24"/>
          <w:szCs w:val="24"/>
          <w:vertAlign w:val="superscript"/>
        </w:rPr>
        <w:t>th</w:t>
      </w:r>
      <w:r w:rsidRPr="00F354C8">
        <w:rPr>
          <w:sz w:val="24"/>
          <w:szCs w:val="24"/>
        </w:rPr>
        <w:t xml:space="preserve"> grade students are no longer eligible for the Dual Enrollment program</w:t>
      </w:r>
      <w:r w:rsidR="008847CD" w:rsidRPr="00F354C8">
        <w:rPr>
          <w:sz w:val="24"/>
          <w:szCs w:val="24"/>
        </w:rPr>
        <w:t xml:space="preserve"> funding</w:t>
      </w:r>
      <w:r w:rsidRPr="00F354C8">
        <w:rPr>
          <w:sz w:val="24"/>
          <w:szCs w:val="24"/>
        </w:rPr>
        <w:t xml:space="preserve">. </w:t>
      </w:r>
      <w:r w:rsidR="008847CD" w:rsidRPr="00F354C8">
        <w:rPr>
          <w:sz w:val="24"/>
          <w:szCs w:val="24"/>
        </w:rPr>
        <w:t>Eligible 9</w:t>
      </w:r>
      <w:r w:rsidR="008847CD" w:rsidRPr="00F354C8">
        <w:rPr>
          <w:sz w:val="24"/>
          <w:szCs w:val="24"/>
          <w:vertAlign w:val="superscript"/>
        </w:rPr>
        <w:t>th</w:t>
      </w:r>
      <w:r w:rsidR="008847CD" w:rsidRPr="00F354C8">
        <w:rPr>
          <w:sz w:val="24"/>
          <w:szCs w:val="24"/>
        </w:rPr>
        <w:t xml:space="preserve"> graders must pay for Dual Enrollment courses. Eligible </w:t>
      </w:r>
      <w:r w:rsidRPr="00F354C8">
        <w:rPr>
          <w:sz w:val="24"/>
          <w:szCs w:val="24"/>
        </w:rPr>
        <w:t>10</w:t>
      </w:r>
      <w:r w:rsidRPr="00F354C8">
        <w:rPr>
          <w:sz w:val="24"/>
          <w:szCs w:val="24"/>
          <w:vertAlign w:val="superscript"/>
        </w:rPr>
        <w:t>th</w:t>
      </w:r>
      <w:r w:rsidRPr="00F354C8">
        <w:rPr>
          <w:sz w:val="24"/>
          <w:szCs w:val="24"/>
        </w:rPr>
        <w:t xml:space="preserve"> grade students</w:t>
      </w:r>
      <w:r w:rsidR="008847CD" w:rsidRPr="00F354C8">
        <w:rPr>
          <w:sz w:val="24"/>
          <w:szCs w:val="24"/>
        </w:rPr>
        <w:t xml:space="preserve"> may</w:t>
      </w:r>
      <w:r w:rsidRPr="00F354C8">
        <w:rPr>
          <w:sz w:val="24"/>
          <w:szCs w:val="24"/>
        </w:rPr>
        <w:t xml:space="preserve"> take CTAE </w:t>
      </w:r>
      <w:r w:rsidR="00AF2B0C" w:rsidRPr="00F354C8">
        <w:rPr>
          <w:sz w:val="24"/>
          <w:szCs w:val="24"/>
        </w:rPr>
        <w:t>courses and</w:t>
      </w:r>
      <w:r w:rsidRPr="00F354C8">
        <w:rPr>
          <w:sz w:val="24"/>
          <w:szCs w:val="24"/>
        </w:rPr>
        <w:t xml:space="preserve"> may take core courses with an SAT score of 1200 or ACT score of 26. 11</w:t>
      </w:r>
      <w:r w:rsidRPr="00F354C8">
        <w:rPr>
          <w:sz w:val="24"/>
          <w:szCs w:val="24"/>
          <w:vertAlign w:val="superscript"/>
        </w:rPr>
        <w:t>th</w:t>
      </w:r>
      <w:r w:rsidRPr="00F354C8">
        <w:rPr>
          <w:sz w:val="24"/>
          <w:szCs w:val="24"/>
        </w:rPr>
        <w:t xml:space="preserve"> and 12</w:t>
      </w:r>
      <w:r w:rsidRPr="00F354C8">
        <w:rPr>
          <w:sz w:val="24"/>
          <w:szCs w:val="24"/>
          <w:vertAlign w:val="superscript"/>
        </w:rPr>
        <w:t>th</w:t>
      </w:r>
      <w:r w:rsidRPr="00F354C8">
        <w:rPr>
          <w:sz w:val="24"/>
          <w:szCs w:val="24"/>
        </w:rPr>
        <w:t xml:space="preserve"> grade students will be eligible to take classes based on HOPE GPA, Accuplacer scores, SAT, ACT, or PSAT scores, or ELA Milestones scores plus a qualifying Math score from any of the options mentioned. </w:t>
      </w:r>
      <w:r w:rsidR="008847CD" w:rsidRPr="00F354C8">
        <w:rPr>
          <w:sz w:val="24"/>
          <w:szCs w:val="24"/>
        </w:rPr>
        <w:t>Under Dual Enrollment Funding, s</w:t>
      </w:r>
      <w:r w:rsidRPr="00F354C8">
        <w:rPr>
          <w:sz w:val="24"/>
          <w:szCs w:val="24"/>
        </w:rPr>
        <w:t>tudents will not be eligible to retake a course, and students who withdraw from classes twice will no longer be eligible to participate in dual enrollment</w:t>
      </w:r>
      <w:r w:rsidR="008847CD" w:rsidRPr="00F354C8">
        <w:rPr>
          <w:sz w:val="24"/>
          <w:szCs w:val="24"/>
        </w:rPr>
        <w:t xml:space="preserve"> unless they chose to pay for the course</w:t>
      </w:r>
      <w:r w:rsidRPr="00F354C8">
        <w:rPr>
          <w:sz w:val="24"/>
          <w:szCs w:val="24"/>
        </w:rPr>
        <w:t>. Additionally, all</w:t>
      </w:r>
      <w:r w:rsidR="008847CD" w:rsidRPr="00F354C8">
        <w:rPr>
          <w:sz w:val="24"/>
          <w:szCs w:val="24"/>
        </w:rPr>
        <w:t xml:space="preserve"> new</w:t>
      </w:r>
      <w:r w:rsidRPr="00F354C8">
        <w:rPr>
          <w:sz w:val="24"/>
          <w:szCs w:val="24"/>
        </w:rPr>
        <w:t xml:space="preserve"> dual enrollment students will be eligible to complete 30 </w:t>
      </w:r>
      <w:r w:rsidR="008F594E">
        <w:rPr>
          <w:sz w:val="24"/>
          <w:szCs w:val="24"/>
        </w:rPr>
        <w:t xml:space="preserve">semester </w:t>
      </w:r>
      <w:r w:rsidRPr="00F354C8">
        <w:rPr>
          <w:sz w:val="24"/>
          <w:szCs w:val="24"/>
        </w:rPr>
        <w:t>hours</w:t>
      </w:r>
      <w:r w:rsidR="00AF2B0C">
        <w:rPr>
          <w:sz w:val="24"/>
          <w:szCs w:val="24"/>
        </w:rPr>
        <w:t xml:space="preserve"> or 45 quarter hours</w:t>
      </w:r>
      <w:r w:rsidRPr="00F354C8">
        <w:rPr>
          <w:sz w:val="24"/>
          <w:szCs w:val="24"/>
        </w:rPr>
        <w:t xml:space="preserve"> under the dual enrollment program- any additional hours will not be cove</w:t>
      </w:r>
      <w:r w:rsidR="008847CD" w:rsidRPr="00F354C8">
        <w:rPr>
          <w:sz w:val="24"/>
          <w:szCs w:val="24"/>
        </w:rPr>
        <w:t xml:space="preserve">red under Dual Enrollment Funding. Eligible students may choose to continue DE using funding under the HOPE Grant </w:t>
      </w:r>
      <w:r w:rsidR="008F594E">
        <w:rPr>
          <w:sz w:val="24"/>
          <w:szCs w:val="24"/>
        </w:rPr>
        <w:t xml:space="preserve">or </w:t>
      </w:r>
      <w:r w:rsidR="008847CD" w:rsidRPr="00F354C8">
        <w:rPr>
          <w:sz w:val="24"/>
          <w:szCs w:val="24"/>
        </w:rPr>
        <w:t>HOPE Career Grant.</w:t>
      </w:r>
      <w:r w:rsidR="00AF2B0C">
        <w:rPr>
          <w:sz w:val="24"/>
          <w:szCs w:val="24"/>
        </w:rPr>
        <w:t xml:space="preserve"> Please note that the 30-hour funding cap will need to be exhausted before utilizing HOPE Grant/ HOPE career grant funds.</w:t>
      </w:r>
      <w:r w:rsidR="008847CD" w:rsidRPr="00F354C8">
        <w:rPr>
          <w:sz w:val="24"/>
          <w:szCs w:val="24"/>
        </w:rPr>
        <w:t xml:space="preserve"> Continuing DE students with 19 or more credit hours will have an additional 12 credit hours of DE funding.</w:t>
      </w:r>
    </w:p>
    <w:p w14:paraId="4CA8EFCC" w14:textId="77777777" w:rsidR="0078274A" w:rsidRDefault="0078274A" w:rsidP="0078274A">
      <w:pPr>
        <w:spacing w:after="0" w:line="240" w:lineRule="auto"/>
        <w:rPr>
          <w:sz w:val="24"/>
          <w:szCs w:val="24"/>
        </w:rPr>
      </w:pPr>
    </w:p>
    <w:p w14:paraId="08044CBB" w14:textId="77777777" w:rsidR="0078274A" w:rsidRDefault="0078274A" w:rsidP="0078274A">
      <w:pPr>
        <w:pStyle w:val="Title"/>
        <w:shd w:val="clear" w:color="auto" w:fill="000000" w:themeFill="text1"/>
        <w:jc w:val="center"/>
        <w:rPr>
          <w:b/>
          <w:color w:val="FF0000"/>
          <w:sz w:val="32"/>
          <w:szCs w:val="32"/>
        </w:rPr>
      </w:pPr>
      <w:r>
        <w:rPr>
          <w:b/>
          <w:color w:val="FF0000"/>
          <w:sz w:val="32"/>
          <w:szCs w:val="32"/>
        </w:rPr>
        <w:t>Purpose of Dual Enrollment (DE)</w:t>
      </w:r>
    </w:p>
    <w:p w14:paraId="28004E25" w14:textId="1926460C" w:rsidR="00BE06B5" w:rsidRPr="00F354C8" w:rsidRDefault="00BE06B5" w:rsidP="00BE06B5">
      <w:pPr>
        <w:spacing w:after="0" w:line="240" w:lineRule="auto"/>
        <w:rPr>
          <w:sz w:val="24"/>
          <w:szCs w:val="24"/>
        </w:rPr>
      </w:pPr>
      <w:r w:rsidRPr="00F354C8">
        <w:rPr>
          <w:sz w:val="24"/>
          <w:szCs w:val="24"/>
          <w:lang w:val="en"/>
        </w:rPr>
        <w:t xml:space="preserve">Dual Enrollment is a program that provides funding for students at eligible high schools </w:t>
      </w:r>
      <w:r w:rsidR="002068F0">
        <w:rPr>
          <w:sz w:val="24"/>
          <w:szCs w:val="24"/>
          <w:lang w:val="en"/>
        </w:rPr>
        <w:t>who</w:t>
      </w:r>
      <w:r w:rsidRPr="00F354C8">
        <w:rPr>
          <w:sz w:val="24"/>
          <w:szCs w:val="24"/>
          <w:lang w:val="en"/>
        </w:rPr>
        <w:t xml:space="preserve"> are enrolled to take approved college-level coursework for credit towards both high school and college graduation requirements.</w:t>
      </w:r>
    </w:p>
    <w:p w14:paraId="2EC29B5D" w14:textId="7BE5ED08" w:rsidR="00BE06B5" w:rsidRPr="00F354C8" w:rsidRDefault="00BE06B5" w:rsidP="00BE06B5">
      <w:pPr>
        <w:spacing w:after="0" w:line="240" w:lineRule="auto"/>
        <w:rPr>
          <w:sz w:val="24"/>
          <w:szCs w:val="24"/>
        </w:rPr>
      </w:pPr>
      <w:r w:rsidRPr="00F354C8">
        <w:rPr>
          <w:sz w:val="24"/>
          <w:szCs w:val="24"/>
          <w:lang w:val="en"/>
        </w:rPr>
        <w:t xml:space="preserve">Dual Enrollment allows </w:t>
      </w:r>
      <w:r w:rsidR="008847CD" w:rsidRPr="00F354C8">
        <w:rPr>
          <w:sz w:val="24"/>
          <w:szCs w:val="24"/>
          <w:lang w:val="en"/>
        </w:rPr>
        <w:t xml:space="preserve">eligible </w:t>
      </w:r>
      <w:r w:rsidRPr="00F354C8">
        <w:rPr>
          <w:sz w:val="24"/>
          <w:szCs w:val="24"/>
          <w:lang w:val="en"/>
        </w:rPr>
        <w:t xml:space="preserve">high school students to take either academic core courses that </w:t>
      </w:r>
      <w:r w:rsidR="002068F0">
        <w:rPr>
          <w:sz w:val="24"/>
          <w:szCs w:val="24"/>
          <w:lang w:val="en"/>
        </w:rPr>
        <w:t>may</w:t>
      </w:r>
      <w:r w:rsidRPr="00F354C8">
        <w:rPr>
          <w:sz w:val="24"/>
          <w:szCs w:val="24"/>
          <w:lang w:val="en"/>
        </w:rPr>
        <w:t xml:space="preserve"> transfer to any TCSG or USG college or university, </w:t>
      </w:r>
      <w:r w:rsidR="00310A8D" w:rsidRPr="00F354C8">
        <w:rPr>
          <w:sz w:val="24"/>
          <w:szCs w:val="24"/>
          <w:lang w:val="en"/>
        </w:rPr>
        <w:t xml:space="preserve">or take Career, Technical, Agriculture Education </w:t>
      </w:r>
      <w:r w:rsidRPr="00F354C8">
        <w:rPr>
          <w:sz w:val="24"/>
          <w:szCs w:val="24"/>
          <w:lang w:val="en"/>
        </w:rPr>
        <w:t>courses</w:t>
      </w:r>
      <w:r w:rsidR="00F354C8" w:rsidRPr="00F354C8">
        <w:rPr>
          <w:sz w:val="24"/>
          <w:szCs w:val="24"/>
          <w:lang w:val="en"/>
        </w:rPr>
        <w:t>.</w:t>
      </w:r>
    </w:p>
    <w:p w14:paraId="7ACF01EB" w14:textId="4B7072E8" w:rsidR="00BE06B5" w:rsidRDefault="00BE06B5" w:rsidP="00BE06B5">
      <w:pPr>
        <w:spacing w:after="0" w:line="240" w:lineRule="auto"/>
        <w:rPr>
          <w:sz w:val="24"/>
          <w:szCs w:val="24"/>
          <w:lang w:val="en"/>
        </w:rPr>
      </w:pPr>
      <w:r w:rsidRPr="00F354C8">
        <w:rPr>
          <w:sz w:val="24"/>
          <w:szCs w:val="24"/>
          <w:lang w:val="en"/>
        </w:rPr>
        <w:t xml:space="preserve">All college coursework taken through </w:t>
      </w:r>
      <w:r w:rsidR="00310A8D" w:rsidRPr="00F354C8">
        <w:rPr>
          <w:sz w:val="24"/>
          <w:szCs w:val="24"/>
          <w:lang w:val="en"/>
        </w:rPr>
        <w:t xml:space="preserve">the </w:t>
      </w:r>
      <w:r w:rsidRPr="00F354C8">
        <w:rPr>
          <w:sz w:val="24"/>
          <w:szCs w:val="24"/>
          <w:lang w:val="en"/>
        </w:rPr>
        <w:t>Dual Enrollment</w:t>
      </w:r>
      <w:r w:rsidR="00310A8D" w:rsidRPr="00F354C8">
        <w:rPr>
          <w:sz w:val="24"/>
          <w:szCs w:val="24"/>
          <w:lang w:val="en"/>
        </w:rPr>
        <w:t xml:space="preserve"> Funding Program</w:t>
      </w:r>
      <w:r w:rsidR="00F354C8" w:rsidRPr="00F354C8">
        <w:rPr>
          <w:sz w:val="24"/>
          <w:szCs w:val="24"/>
          <w:lang w:val="en"/>
        </w:rPr>
        <w:t xml:space="preserve"> will be fully covered</w:t>
      </w:r>
      <w:r w:rsidR="00612648">
        <w:rPr>
          <w:sz w:val="24"/>
          <w:szCs w:val="24"/>
          <w:lang w:val="en"/>
        </w:rPr>
        <w:t xml:space="preserve"> up to 30 semester/ 45 quarter credit hours</w:t>
      </w:r>
      <w:r w:rsidRPr="00F354C8">
        <w:rPr>
          <w:sz w:val="24"/>
          <w:szCs w:val="24"/>
          <w:lang w:val="en"/>
        </w:rPr>
        <w:t xml:space="preserve">, and students will not be required to pay out of pocket for tuition, college fees, or textbooks.  </w:t>
      </w:r>
      <w:r w:rsidR="00310A8D" w:rsidRPr="00F354C8">
        <w:rPr>
          <w:sz w:val="24"/>
          <w:szCs w:val="24"/>
          <w:lang w:val="en"/>
        </w:rPr>
        <w:t xml:space="preserve">Students will be responsible for all </w:t>
      </w:r>
      <w:r w:rsidRPr="00F354C8">
        <w:rPr>
          <w:sz w:val="24"/>
          <w:szCs w:val="24"/>
          <w:lang w:val="en"/>
        </w:rPr>
        <w:t>course-specific fees as determined by the college. No hours taken through</w:t>
      </w:r>
      <w:r w:rsidR="00C46119">
        <w:rPr>
          <w:sz w:val="24"/>
          <w:szCs w:val="24"/>
          <w:lang w:val="en"/>
        </w:rPr>
        <w:t xml:space="preserve"> the</w:t>
      </w:r>
      <w:r w:rsidRPr="00F354C8">
        <w:rPr>
          <w:sz w:val="24"/>
          <w:szCs w:val="24"/>
          <w:lang w:val="en"/>
        </w:rPr>
        <w:t xml:space="preserve"> Dual Enrollment </w:t>
      </w:r>
      <w:r w:rsidR="00310A8D" w:rsidRPr="00F354C8">
        <w:rPr>
          <w:sz w:val="24"/>
          <w:szCs w:val="24"/>
          <w:lang w:val="en"/>
        </w:rPr>
        <w:t xml:space="preserve">Funding </w:t>
      </w:r>
      <w:r w:rsidRPr="00F354C8">
        <w:rPr>
          <w:sz w:val="24"/>
          <w:szCs w:val="24"/>
          <w:lang w:val="en"/>
        </w:rPr>
        <w:t>program will count towards a student’s HOPE Grant or Scholarship Caps.</w:t>
      </w:r>
      <w:r w:rsidR="00310A8D" w:rsidRPr="00F354C8">
        <w:rPr>
          <w:sz w:val="24"/>
          <w:szCs w:val="24"/>
          <w:lang w:val="en"/>
        </w:rPr>
        <w:t xml:space="preserve"> However, any used HOPE Gran</w:t>
      </w:r>
      <w:r w:rsidR="00F354C8" w:rsidRPr="00F354C8">
        <w:rPr>
          <w:sz w:val="24"/>
          <w:szCs w:val="24"/>
          <w:lang w:val="en"/>
        </w:rPr>
        <w:t xml:space="preserve">t hours will count against the </w:t>
      </w:r>
      <w:r w:rsidR="00310A8D" w:rsidRPr="00F354C8">
        <w:rPr>
          <w:sz w:val="24"/>
          <w:szCs w:val="24"/>
          <w:lang w:val="en"/>
        </w:rPr>
        <w:t>student’s HOPE Grant or Scholarship cap.</w:t>
      </w:r>
      <w:r w:rsidRPr="00F354C8">
        <w:rPr>
          <w:sz w:val="24"/>
          <w:szCs w:val="24"/>
          <w:lang w:val="en"/>
        </w:rPr>
        <w:t>  Participating in the Dual Enrollment program is a great incentive for high school students to get a “Jump Start</w:t>
      </w:r>
      <w:r w:rsidRPr="00BE06B5">
        <w:rPr>
          <w:sz w:val="24"/>
          <w:szCs w:val="24"/>
          <w:lang w:val="en"/>
        </w:rPr>
        <w:t>” on their college coursework and career!</w:t>
      </w:r>
    </w:p>
    <w:p w14:paraId="72898AFB" w14:textId="77777777" w:rsidR="00F354C8" w:rsidRPr="00BE06B5" w:rsidRDefault="00F354C8" w:rsidP="00BE06B5">
      <w:pPr>
        <w:spacing w:after="0" w:line="240" w:lineRule="auto"/>
        <w:rPr>
          <w:sz w:val="24"/>
          <w:szCs w:val="24"/>
        </w:rPr>
      </w:pPr>
    </w:p>
    <w:p w14:paraId="21A5ADB4" w14:textId="77777777" w:rsidR="0078274A" w:rsidRDefault="0078274A" w:rsidP="0078274A">
      <w:pPr>
        <w:spacing w:after="0" w:line="240" w:lineRule="auto"/>
        <w:rPr>
          <w:sz w:val="24"/>
          <w:szCs w:val="24"/>
        </w:rPr>
      </w:pPr>
    </w:p>
    <w:p w14:paraId="6C05A93B" w14:textId="77777777" w:rsidR="0078274A" w:rsidRDefault="0078274A" w:rsidP="0078274A">
      <w:pPr>
        <w:pStyle w:val="Title"/>
        <w:shd w:val="clear" w:color="auto" w:fill="000000" w:themeFill="text1"/>
        <w:jc w:val="center"/>
        <w:rPr>
          <w:b/>
          <w:color w:val="FF0000"/>
          <w:sz w:val="32"/>
          <w:szCs w:val="32"/>
        </w:rPr>
      </w:pPr>
      <w:r>
        <w:rPr>
          <w:b/>
          <w:color w:val="FF0000"/>
          <w:sz w:val="32"/>
          <w:szCs w:val="32"/>
        </w:rPr>
        <w:t>Benefits of DE</w:t>
      </w:r>
    </w:p>
    <w:p w14:paraId="303A2A48" w14:textId="77777777" w:rsidR="0078274A" w:rsidRDefault="0078274A" w:rsidP="0078274A">
      <w:pPr>
        <w:spacing w:after="0" w:line="240" w:lineRule="auto"/>
        <w:rPr>
          <w:sz w:val="24"/>
          <w:szCs w:val="24"/>
        </w:rPr>
      </w:pPr>
      <w:r>
        <w:rPr>
          <w:sz w:val="24"/>
          <w:szCs w:val="24"/>
        </w:rPr>
        <w:t xml:space="preserve">The </w:t>
      </w:r>
      <w:r>
        <w:rPr>
          <w:sz w:val="24"/>
          <w:szCs w:val="24"/>
        </w:rPr>
        <w:fldChar w:fldCharType="begin"/>
      </w:r>
      <w:r>
        <w:instrText xml:space="preserve"> TC "</w:instrText>
      </w:r>
      <w:bookmarkStart w:id="0" w:name="_Toc429849036"/>
      <w:r w:rsidRPr="00B574DA">
        <w:instrText>Benefits of MOWR</w:instrText>
      </w:r>
      <w:bookmarkEnd w:id="0"/>
      <w:r>
        <w:instrText xml:space="preserve">" \f C \l "1" </w:instrText>
      </w:r>
      <w:r>
        <w:rPr>
          <w:sz w:val="24"/>
          <w:szCs w:val="24"/>
        </w:rPr>
        <w:fldChar w:fldCharType="end"/>
      </w:r>
      <w:r>
        <w:rPr>
          <w:sz w:val="24"/>
          <w:szCs w:val="24"/>
        </w:rPr>
        <w:t>benefits of taking a SGTC course while in high school are:</w:t>
      </w:r>
    </w:p>
    <w:p w14:paraId="4274CAB9" w14:textId="77777777" w:rsidR="00A84562" w:rsidRDefault="00A84562" w:rsidP="0078274A">
      <w:pPr>
        <w:spacing w:after="0" w:line="240" w:lineRule="auto"/>
        <w:rPr>
          <w:sz w:val="24"/>
          <w:szCs w:val="24"/>
        </w:rPr>
      </w:pPr>
    </w:p>
    <w:p w14:paraId="1591E863" w14:textId="77777777" w:rsidR="0078274A" w:rsidRPr="003E4ECA" w:rsidRDefault="0078274A" w:rsidP="0078274A">
      <w:pPr>
        <w:pStyle w:val="ListParagraph"/>
        <w:numPr>
          <w:ilvl w:val="0"/>
          <w:numId w:val="4"/>
        </w:numPr>
        <w:spacing w:after="0" w:line="240" w:lineRule="auto"/>
        <w:rPr>
          <w:b/>
          <w:sz w:val="24"/>
          <w:szCs w:val="24"/>
        </w:rPr>
      </w:pPr>
      <w:r>
        <w:rPr>
          <w:sz w:val="24"/>
          <w:szCs w:val="24"/>
        </w:rPr>
        <w:t xml:space="preserve">College credits taken through the </w:t>
      </w:r>
      <w:r w:rsidRPr="00F354C8">
        <w:rPr>
          <w:sz w:val="24"/>
          <w:szCs w:val="24"/>
        </w:rPr>
        <w:t>DE</w:t>
      </w:r>
      <w:r w:rsidR="00310A8D" w:rsidRPr="00F354C8">
        <w:rPr>
          <w:sz w:val="24"/>
          <w:szCs w:val="24"/>
        </w:rPr>
        <w:t xml:space="preserve"> Funding</w:t>
      </w:r>
      <w:r w:rsidRPr="00F354C8">
        <w:rPr>
          <w:sz w:val="24"/>
          <w:szCs w:val="24"/>
        </w:rPr>
        <w:t xml:space="preserve"> </w:t>
      </w:r>
      <w:r>
        <w:rPr>
          <w:sz w:val="24"/>
          <w:szCs w:val="24"/>
        </w:rPr>
        <w:t>program do not count against HOPE scholarship or HOPE Grant hours after you graduate from high school.</w:t>
      </w:r>
    </w:p>
    <w:p w14:paraId="198CD4E4" w14:textId="77777777" w:rsidR="0078274A" w:rsidRPr="00F354C8" w:rsidRDefault="0078274A" w:rsidP="0078274A">
      <w:pPr>
        <w:pStyle w:val="ListParagraph"/>
        <w:numPr>
          <w:ilvl w:val="0"/>
          <w:numId w:val="4"/>
        </w:numPr>
        <w:spacing w:after="0" w:line="240" w:lineRule="auto"/>
        <w:rPr>
          <w:b/>
          <w:sz w:val="24"/>
          <w:szCs w:val="24"/>
        </w:rPr>
      </w:pPr>
      <w:r>
        <w:rPr>
          <w:sz w:val="24"/>
          <w:szCs w:val="24"/>
        </w:rPr>
        <w:lastRenderedPageBreak/>
        <w:t>Degree level college credits do count toward new high school rigor requirements and HOPE Scholarship rigor requirements</w:t>
      </w:r>
      <w:r w:rsidR="00F354C8">
        <w:rPr>
          <w:sz w:val="24"/>
          <w:szCs w:val="24"/>
        </w:rPr>
        <w:t>.</w:t>
      </w:r>
    </w:p>
    <w:p w14:paraId="4ACFE7C6" w14:textId="77777777" w:rsidR="0078274A" w:rsidRPr="00F354C8" w:rsidRDefault="0078274A" w:rsidP="0078274A">
      <w:pPr>
        <w:pStyle w:val="ListParagraph"/>
        <w:numPr>
          <w:ilvl w:val="0"/>
          <w:numId w:val="4"/>
        </w:numPr>
        <w:spacing w:after="0" w:line="240" w:lineRule="auto"/>
        <w:rPr>
          <w:b/>
          <w:sz w:val="24"/>
          <w:szCs w:val="24"/>
        </w:rPr>
      </w:pPr>
      <w:r w:rsidRPr="00F354C8">
        <w:rPr>
          <w:sz w:val="24"/>
          <w:szCs w:val="24"/>
        </w:rPr>
        <w:t>Tuition and textbooks are totally covered through the DE</w:t>
      </w:r>
      <w:r w:rsidR="00310A8D" w:rsidRPr="00F354C8">
        <w:rPr>
          <w:sz w:val="24"/>
          <w:szCs w:val="24"/>
        </w:rPr>
        <w:t xml:space="preserve"> Funding</w:t>
      </w:r>
      <w:r w:rsidRPr="00F354C8">
        <w:rPr>
          <w:sz w:val="24"/>
          <w:szCs w:val="24"/>
        </w:rPr>
        <w:t xml:space="preserve"> program.</w:t>
      </w:r>
    </w:p>
    <w:p w14:paraId="24FB7292" w14:textId="77777777" w:rsidR="0078274A" w:rsidRPr="00707DE4" w:rsidRDefault="0078274A" w:rsidP="0078274A">
      <w:pPr>
        <w:pStyle w:val="ListParagraph"/>
        <w:numPr>
          <w:ilvl w:val="0"/>
          <w:numId w:val="4"/>
        </w:numPr>
        <w:spacing w:after="0" w:line="240" w:lineRule="auto"/>
        <w:rPr>
          <w:b/>
          <w:sz w:val="24"/>
          <w:szCs w:val="24"/>
        </w:rPr>
      </w:pPr>
      <w:r w:rsidRPr="00F354C8">
        <w:rPr>
          <w:sz w:val="24"/>
          <w:szCs w:val="24"/>
        </w:rPr>
        <w:t xml:space="preserve">Students may be able to take classes that are not offered at their </w:t>
      </w:r>
      <w:r>
        <w:rPr>
          <w:sz w:val="24"/>
          <w:szCs w:val="24"/>
        </w:rPr>
        <w:t>high school, especially in subject areas they are interested in for a potential career.</w:t>
      </w:r>
    </w:p>
    <w:p w14:paraId="5D670422" w14:textId="77777777" w:rsidR="0078274A" w:rsidRPr="00A84562" w:rsidRDefault="0078274A" w:rsidP="0078274A">
      <w:pPr>
        <w:pStyle w:val="ListParagraph"/>
        <w:numPr>
          <w:ilvl w:val="0"/>
          <w:numId w:val="4"/>
        </w:numPr>
        <w:spacing w:after="0" w:line="240" w:lineRule="auto"/>
        <w:rPr>
          <w:b/>
          <w:sz w:val="24"/>
          <w:szCs w:val="24"/>
        </w:rPr>
      </w:pPr>
      <w:r>
        <w:rPr>
          <w:sz w:val="24"/>
          <w:szCs w:val="24"/>
        </w:rPr>
        <w:t>Students who participate in a dual-enrollment program are</w:t>
      </w:r>
      <w:r w:rsidR="00F354C8">
        <w:rPr>
          <w:sz w:val="24"/>
          <w:szCs w:val="24"/>
        </w:rPr>
        <w:t xml:space="preserve"> more likely to continue college courses upon graduation</w:t>
      </w:r>
      <w:r>
        <w:rPr>
          <w:sz w:val="24"/>
          <w:szCs w:val="24"/>
        </w:rPr>
        <w:t>.</w:t>
      </w:r>
    </w:p>
    <w:p w14:paraId="541675ED" w14:textId="77777777" w:rsidR="00A84562" w:rsidRPr="00A84562" w:rsidRDefault="00A84562" w:rsidP="0078274A">
      <w:pPr>
        <w:pStyle w:val="ListParagraph"/>
        <w:numPr>
          <w:ilvl w:val="0"/>
          <w:numId w:val="4"/>
        </w:numPr>
        <w:spacing w:after="0" w:line="240" w:lineRule="auto"/>
        <w:rPr>
          <w:b/>
          <w:sz w:val="24"/>
          <w:szCs w:val="24"/>
        </w:rPr>
      </w:pPr>
      <w:r>
        <w:rPr>
          <w:sz w:val="24"/>
          <w:szCs w:val="24"/>
        </w:rPr>
        <w:t>Possibly earn a certificate, diploma, or degree!</w:t>
      </w:r>
    </w:p>
    <w:p w14:paraId="7CB6DC50" w14:textId="77777777" w:rsidR="0078274A" w:rsidRPr="00CA0AEB" w:rsidRDefault="004F01B3" w:rsidP="00CA0AEB">
      <w:pPr>
        <w:pStyle w:val="ListParagraph"/>
        <w:spacing w:after="0" w:line="240" w:lineRule="auto"/>
        <w:ind w:left="360"/>
        <w:jc w:val="center"/>
        <w:rPr>
          <w:b/>
          <w:sz w:val="24"/>
          <w:szCs w:val="24"/>
        </w:rPr>
      </w:pPr>
      <w:r>
        <w:rPr>
          <w:noProof/>
        </w:rPr>
        <w:drawing>
          <wp:inline distT="0" distB="0" distL="0" distR="0" wp14:anchorId="7111CE26" wp14:editId="531E6D8E">
            <wp:extent cx="1028700" cy="1028700"/>
            <wp:effectExtent l="0" t="0" r="0" b="0"/>
            <wp:docPr id="8" name="Picture 8" descr="Image result for graduates with blue 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duates with blue cor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A84562">
        <w:rPr>
          <w:b/>
          <w:noProof/>
          <w:sz w:val="24"/>
          <w:szCs w:val="24"/>
        </w:rPr>
        <w:drawing>
          <wp:inline distT="0" distB="0" distL="0" distR="0" wp14:anchorId="515DD433" wp14:editId="17A28CC9">
            <wp:extent cx="2942057" cy="1440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verseCollegeGrad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7441" cy="1447710"/>
                    </a:xfrm>
                    <a:prstGeom prst="rect">
                      <a:avLst/>
                    </a:prstGeom>
                  </pic:spPr>
                </pic:pic>
              </a:graphicData>
            </a:graphic>
          </wp:inline>
        </w:drawing>
      </w:r>
      <w:r>
        <w:rPr>
          <w:noProof/>
        </w:rPr>
        <w:drawing>
          <wp:inline distT="0" distB="0" distL="0" distR="0" wp14:anchorId="51FFAFD8" wp14:editId="5909CD7B">
            <wp:extent cx="1028700" cy="1028700"/>
            <wp:effectExtent l="0" t="0" r="0" b="0"/>
            <wp:docPr id="9" name="Picture 9" descr="Image result for graduates with blue 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duates with blue cor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0E2ED364" w14:textId="77777777" w:rsidR="0078274A" w:rsidRDefault="0078274A" w:rsidP="0078274A">
      <w:pPr>
        <w:jc w:val="center"/>
        <w:rPr>
          <w:sz w:val="48"/>
          <w:szCs w:val="48"/>
        </w:rPr>
      </w:pPr>
    </w:p>
    <w:p w14:paraId="35704D37" w14:textId="77777777" w:rsidR="0078274A" w:rsidRPr="002C7AD7" w:rsidRDefault="0078274A" w:rsidP="0078274A">
      <w:pPr>
        <w:pStyle w:val="Title"/>
        <w:shd w:val="clear" w:color="auto" w:fill="000000" w:themeFill="text1"/>
        <w:jc w:val="center"/>
        <w:rPr>
          <w:b/>
          <w:color w:val="FF0000"/>
          <w:sz w:val="32"/>
          <w:szCs w:val="32"/>
        </w:rPr>
      </w:pPr>
      <w:r>
        <w:rPr>
          <w:b/>
          <w:color w:val="FF0000"/>
          <w:sz w:val="32"/>
          <w:szCs w:val="32"/>
        </w:rPr>
        <w:t>Dual Enrollment</w:t>
      </w:r>
      <w:r w:rsidRPr="002C7AD7">
        <w:rPr>
          <w:b/>
          <w:color w:val="FF0000"/>
          <w:sz w:val="32"/>
          <w:szCs w:val="32"/>
        </w:rPr>
        <w:t xml:space="preserve"> Policies and Procedures</w:t>
      </w:r>
    </w:p>
    <w:p w14:paraId="304EFF10" w14:textId="77777777" w:rsidR="0078274A" w:rsidRPr="00A11153" w:rsidRDefault="0078274A" w:rsidP="0078274A">
      <w:pPr>
        <w:spacing w:after="0" w:line="240" w:lineRule="auto"/>
        <w:rPr>
          <w:b/>
          <w:color w:val="FF0000"/>
          <w:sz w:val="24"/>
          <w:szCs w:val="24"/>
        </w:rPr>
      </w:pPr>
      <w:r w:rsidRPr="00A11153">
        <w:rPr>
          <w:b/>
          <w:color w:val="FF0000"/>
          <w:sz w:val="24"/>
          <w:szCs w:val="24"/>
        </w:rPr>
        <w:t>Participant Eligibility and Requirements</w:t>
      </w:r>
      <w:r>
        <w:rPr>
          <w:b/>
          <w:color w:val="FF0000"/>
          <w:sz w:val="24"/>
          <w:szCs w:val="24"/>
        </w:rPr>
        <w:fldChar w:fldCharType="begin"/>
      </w:r>
      <w:r>
        <w:instrText xml:space="preserve"> TC "</w:instrText>
      </w:r>
      <w:bookmarkStart w:id="1" w:name="_Toc429849037"/>
      <w:r w:rsidRPr="00B574DA">
        <w:instrText>Participant Eligibility and Requirements</w:instrText>
      </w:r>
      <w:bookmarkEnd w:id="1"/>
      <w:r>
        <w:instrText xml:space="preserve">" \f C \l "2" </w:instrText>
      </w:r>
      <w:r>
        <w:rPr>
          <w:b/>
          <w:color w:val="FF0000"/>
          <w:sz w:val="24"/>
          <w:szCs w:val="24"/>
        </w:rPr>
        <w:fldChar w:fldCharType="end"/>
      </w:r>
    </w:p>
    <w:p w14:paraId="619BD89C" w14:textId="77777777" w:rsidR="0078274A" w:rsidRPr="00F354C8" w:rsidRDefault="0078274A" w:rsidP="0078274A">
      <w:pPr>
        <w:spacing w:after="0" w:line="240" w:lineRule="auto"/>
        <w:rPr>
          <w:sz w:val="24"/>
          <w:szCs w:val="24"/>
        </w:rPr>
      </w:pPr>
      <w:r w:rsidRPr="00F354C8">
        <w:rPr>
          <w:sz w:val="24"/>
          <w:szCs w:val="24"/>
        </w:rPr>
        <w:fldChar w:fldCharType="begin"/>
      </w:r>
      <w:r w:rsidRPr="00F354C8">
        <w:instrText xml:space="preserve"> TC "</w:instrText>
      </w:r>
      <w:bookmarkStart w:id="2" w:name="_Toc429849038"/>
      <w:r w:rsidRPr="00F354C8">
        <w:instrText>MOWR Policies and Procedures</w:instrText>
      </w:r>
      <w:bookmarkEnd w:id="2"/>
      <w:r w:rsidRPr="00F354C8">
        <w:instrText xml:space="preserve">" \f C \l "1" </w:instrText>
      </w:r>
      <w:r w:rsidRPr="00F354C8">
        <w:rPr>
          <w:sz w:val="24"/>
          <w:szCs w:val="24"/>
        </w:rPr>
        <w:fldChar w:fldCharType="end"/>
      </w:r>
      <w:r w:rsidRPr="00F354C8">
        <w:rPr>
          <w:sz w:val="24"/>
          <w:szCs w:val="24"/>
        </w:rPr>
        <w:t xml:space="preserve">The DE </w:t>
      </w:r>
      <w:r w:rsidR="00310A8D" w:rsidRPr="00F354C8">
        <w:rPr>
          <w:sz w:val="24"/>
          <w:szCs w:val="24"/>
        </w:rPr>
        <w:t xml:space="preserve">Funding </w:t>
      </w:r>
      <w:r w:rsidRPr="00F354C8">
        <w:rPr>
          <w:sz w:val="24"/>
          <w:szCs w:val="24"/>
        </w:rPr>
        <w:t xml:space="preserve">program is operated in partnership with local school systems.  Students must first meet the requirements of their local high school system to establish eligibility to participate in any DE </w:t>
      </w:r>
      <w:r w:rsidR="00310A8D" w:rsidRPr="00F354C8">
        <w:rPr>
          <w:sz w:val="24"/>
          <w:szCs w:val="24"/>
        </w:rPr>
        <w:t xml:space="preserve">Funding </w:t>
      </w:r>
      <w:r w:rsidRPr="00F354C8">
        <w:rPr>
          <w:sz w:val="24"/>
          <w:szCs w:val="24"/>
        </w:rPr>
        <w:t>program with South Georgia Technical College.</w:t>
      </w:r>
    </w:p>
    <w:p w14:paraId="32D1C3AC" w14:textId="77777777" w:rsidR="0078274A" w:rsidRPr="00F354C8" w:rsidRDefault="0078274A" w:rsidP="0078274A">
      <w:pPr>
        <w:spacing w:after="0" w:line="240" w:lineRule="auto"/>
        <w:rPr>
          <w:sz w:val="24"/>
          <w:szCs w:val="24"/>
        </w:rPr>
      </w:pPr>
    </w:p>
    <w:p w14:paraId="344C5FA6" w14:textId="1B787291" w:rsidR="0078274A" w:rsidRDefault="0078274A" w:rsidP="0078274A">
      <w:pPr>
        <w:spacing w:after="0" w:line="240" w:lineRule="auto"/>
        <w:rPr>
          <w:b/>
          <w:sz w:val="24"/>
          <w:szCs w:val="24"/>
        </w:rPr>
      </w:pPr>
      <w:r w:rsidRPr="00F354C8">
        <w:rPr>
          <w:sz w:val="24"/>
          <w:szCs w:val="24"/>
        </w:rPr>
        <w:t>High school student who participate in the DE</w:t>
      </w:r>
      <w:r w:rsidR="00310A8D" w:rsidRPr="00F354C8">
        <w:rPr>
          <w:sz w:val="24"/>
          <w:szCs w:val="24"/>
        </w:rPr>
        <w:t xml:space="preserve"> Funding</w:t>
      </w:r>
      <w:r w:rsidRPr="00F354C8">
        <w:rPr>
          <w:sz w:val="24"/>
          <w:szCs w:val="24"/>
        </w:rPr>
        <w:t xml:space="preserve"> program are required to adhere to all high school and technical college rules and regulations.  </w:t>
      </w:r>
      <w:r w:rsidRPr="00F354C8">
        <w:rPr>
          <w:b/>
          <w:sz w:val="24"/>
          <w:szCs w:val="24"/>
        </w:rPr>
        <w:t xml:space="preserve">See the South Georgia </w:t>
      </w:r>
      <w:r w:rsidRPr="00CE50A6">
        <w:rPr>
          <w:b/>
          <w:sz w:val="24"/>
          <w:szCs w:val="24"/>
        </w:rPr>
        <w:t>Technical College Handbook and the high school handbook for review of these rules and regulations.</w:t>
      </w:r>
    </w:p>
    <w:p w14:paraId="70FE25B0" w14:textId="3FD02BDF" w:rsidR="0078274A" w:rsidRDefault="005C7E1F" w:rsidP="0078274A">
      <w:pPr>
        <w:spacing w:after="0" w:line="240" w:lineRule="auto"/>
        <w:rPr>
          <w:b/>
          <w:sz w:val="24"/>
          <w:szCs w:val="24"/>
        </w:rPr>
      </w:pPr>
      <w:r w:rsidRPr="005C7E1F">
        <w:rPr>
          <w:b/>
          <w:sz w:val="24"/>
          <w:szCs w:val="24"/>
        </w:rPr>
        <w:t>www.southgatech.edu/academics/academic-resources/catalog-student-handbook/</w:t>
      </w:r>
    </w:p>
    <w:p w14:paraId="7E8BF26D" w14:textId="77777777" w:rsidR="005C7E1F" w:rsidRDefault="005C7E1F" w:rsidP="0078274A">
      <w:pPr>
        <w:spacing w:after="0" w:line="240" w:lineRule="auto"/>
        <w:rPr>
          <w:b/>
          <w:sz w:val="24"/>
          <w:szCs w:val="24"/>
        </w:rPr>
      </w:pPr>
    </w:p>
    <w:p w14:paraId="558A2570" w14:textId="77777777" w:rsidR="00F41B26" w:rsidRPr="00F41B26" w:rsidRDefault="00F41B26" w:rsidP="00F41B26">
      <w:pPr>
        <w:spacing w:after="0" w:line="240" w:lineRule="auto"/>
        <w:rPr>
          <w:b/>
          <w:sz w:val="24"/>
          <w:szCs w:val="24"/>
        </w:rPr>
      </w:pPr>
      <w:r w:rsidRPr="00F41B26">
        <w:rPr>
          <w:b/>
          <w:sz w:val="24"/>
          <w:szCs w:val="24"/>
        </w:rPr>
        <w:t>Academic Information</w:t>
      </w:r>
      <w:r w:rsidRPr="00F41B26">
        <w:rPr>
          <w:b/>
          <w:sz w:val="24"/>
          <w:szCs w:val="24"/>
        </w:rPr>
        <w:fldChar w:fldCharType="begin"/>
      </w:r>
      <w:r w:rsidRPr="00F41B26">
        <w:rPr>
          <w:sz w:val="24"/>
          <w:szCs w:val="24"/>
        </w:rPr>
        <w:instrText xml:space="preserve"> TC "</w:instrText>
      </w:r>
      <w:bookmarkStart w:id="3" w:name="_Toc429849039"/>
      <w:r w:rsidRPr="00F41B26">
        <w:rPr>
          <w:sz w:val="24"/>
          <w:szCs w:val="24"/>
        </w:rPr>
        <w:instrText>Academic Information</w:instrText>
      </w:r>
      <w:bookmarkEnd w:id="3"/>
      <w:r w:rsidRPr="00F41B26">
        <w:rPr>
          <w:sz w:val="24"/>
          <w:szCs w:val="24"/>
        </w:rPr>
        <w:instrText xml:space="preserve">" \f C \l "2" </w:instrText>
      </w:r>
      <w:r w:rsidRPr="00F41B26">
        <w:rPr>
          <w:b/>
          <w:sz w:val="24"/>
          <w:szCs w:val="24"/>
        </w:rPr>
        <w:fldChar w:fldCharType="end"/>
      </w:r>
      <w:r w:rsidRPr="00F41B26">
        <w:rPr>
          <w:b/>
          <w:sz w:val="24"/>
          <w:szCs w:val="24"/>
        </w:rPr>
        <w:fldChar w:fldCharType="begin"/>
      </w:r>
      <w:r w:rsidRPr="00F41B26">
        <w:rPr>
          <w:sz w:val="24"/>
          <w:szCs w:val="24"/>
        </w:rPr>
        <w:instrText xml:space="preserve"> TC "</w:instrText>
      </w:r>
      <w:bookmarkStart w:id="4" w:name="_Toc429849040"/>
      <w:r w:rsidRPr="00F41B26">
        <w:rPr>
          <w:sz w:val="24"/>
          <w:szCs w:val="24"/>
        </w:rPr>
        <w:instrText>Attendance and Behavior</w:instrText>
      </w:r>
      <w:bookmarkEnd w:id="4"/>
      <w:r w:rsidRPr="00F41B26">
        <w:rPr>
          <w:sz w:val="24"/>
          <w:szCs w:val="24"/>
        </w:rPr>
        <w:instrText xml:space="preserve">" \f C \l "2" </w:instrText>
      </w:r>
      <w:r w:rsidRPr="00F41B26">
        <w:rPr>
          <w:b/>
          <w:sz w:val="24"/>
          <w:szCs w:val="24"/>
        </w:rPr>
        <w:fldChar w:fldCharType="end"/>
      </w:r>
    </w:p>
    <w:p w14:paraId="2FCB14A7" w14:textId="77777777" w:rsidR="00F41B26" w:rsidRPr="00F41B26" w:rsidRDefault="00F41B26" w:rsidP="00F41B26">
      <w:pPr>
        <w:numPr>
          <w:ilvl w:val="0"/>
          <w:numId w:val="5"/>
        </w:numPr>
        <w:spacing w:after="0" w:line="240" w:lineRule="auto"/>
        <w:rPr>
          <w:sz w:val="24"/>
          <w:szCs w:val="24"/>
        </w:rPr>
      </w:pPr>
      <w:r w:rsidRPr="00F41B26">
        <w:rPr>
          <w:sz w:val="24"/>
          <w:szCs w:val="24"/>
        </w:rPr>
        <w:t xml:space="preserve">DE students will receive two grades from SGTC.  A letter grade for academic coursework completed and a Work Ethics grade of 1, 2, or 3.  </w:t>
      </w:r>
    </w:p>
    <w:p w14:paraId="1CE411C7" w14:textId="77777777" w:rsidR="00F41B26" w:rsidRPr="00F41B26" w:rsidRDefault="00F41B26" w:rsidP="00F41B26">
      <w:pPr>
        <w:numPr>
          <w:ilvl w:val="0"/>
          <w:numId w:val="5"/>
        </w:numPr>
        <w:spacing w:after="0" w:line="240" w:lineRule="auto"/>
        <w:rPr>
          <w:sz w:val="24"/>
          <w:szCs w:val="24"/>
        </w:rPr>
      </w:pPr>
      <w:r w:rsidRPr="00F41B26">
        <w:rPr>
          <w:sz w:val="24"/>
          <w:szCs w:val="24"/>
        </w:rPr>
        <w:t>Technical college instructors will notify the high school for grades earned for each grading period for students participating in the Dual Enrollment program.</w:t>
      </w:r>
    </w:p>
    <w:p w14:paraId="748AC13A" w14:textId="77777777" w:rsidR="00F41B26" w:rsidRPr="00F41B26" w:rsidRDefault="00F41B26" w:rsidP="00F41B26">
      <w:pPr>
        <w:numPr>
          <w:ilvl w:val="0"/>
          <w:numId w:val="5"/>
        </w:numPr>
        <w:spacing w:after="0" w:line="240" w:lineRule="auto"/>
        <w:rPr>
          <w:sz w:val="24"/>
          <w:szCs w:val="24"/>
        </w:rPr>
      </w:pPr>
      <w:r w:rsidRPr="00F41B26">
        <w:rPr>
          <w:sz w:val="24"/>
          <w:szCs w:val="24"/>
        </w:rPr>
        <w:t>DE students receive dual credit (credit at SGTC and at the high school).</w:t>
      </w:r>
    </w:p>
    <w:p w14:paraId="0A23C848" w14:textId="77777777" w:rsidR="00F41B26" w:rsidRPr="00F41B26" w:rsidRDefault="00F41B26" w:rsidP="00F41B26">
      <w:pPr>
        <w:numPr>
          <w:ilvl w:val="0"/>
          <w:numId w:val="5"/>
        </w:numPr>
        <w:spacing w:after="0" w:line="240" w:lineRule="auto"/>
        <w:rPr>
          <w:sz w:val="24"/>
          <w:szCs w:val="24"/>
        </w:rPr>
      </w:pPr>
      <w:r w:rsidRPr="00F41B26">
        <w:rPr>
          <w:sz w:val="24"/>
          <w:szCs w:val="24"/>
        </w:rPr>
        <w:t>DE grades are recorded on an official SGTC transcript and an official high school transcript.</w:t>
      </w:r>
    </w:p>
    <w:p w14:paraId="19C72F86" w14:textId="77777777" w:rsidR="00F41B26" w:rsidRPr="00F41B26" w:rsidRDefault="00F41B26" w:rsidP="00F41B26">
      <w:pPr>
        <w:numPr>
          <w:ilvl w:val="0"/>
          <w:numId w:val="5"/>
        </w:numPr>
        <w:spacing w:after="0" w:line="240" w:lineRule="auto"/>
        <w:rPr>
          <w:sz w:val="24"/>
          <w:szCs w:val="24"/>
        </w:rPr>
      </w:pPr>
      <w:r w:rsidRPr="00F41B26">
        <w:rPr>
          <w:sz w:val="24"/>
          <w:szCs w:val="24"/>
        </w:rPr>
        <w:t>DE courses failed may impact high school graduation and GPA and may prohibit students from continuing in the program.</w:t>
      </w:r>
    </w:p>
    <w:p w14:paraId="0976F875" w14:textId="5B6AFAF5" w:rsidR="00F41B26" w:rsidRPr="00F41B26" w:rsidRDefault="00F41B26" w:rsidP="00F41B26">
      <w:pPr>
        <w:numPr>
          <w:ilvl w:val="0"/>
          <w:numId w:val="5"/>
        </w:numPr>
        <w:spacing w:after="0" w:line="240" w:lineRule="auto"/>
        <w:rPr>
          <w:sz w:val="24"/>
          <w:szCs w:val="24"/>
        </w:rPr>
      </w:pPr>
      <w:r w:rsidRPr="00F41B26">
        <w:rPr>
          <w:sz w:val="24"/>
          <w:szCs w:val="24"/>
        </w:rPr>
        <w:t xml:space="preserve">A grade of C or better must be maintained </w:t>
      </w:r>
      <w:r w:rsidR="005C7E1F" w:rsidRPr="00F41B26">
        <w:rPr>
          <w:sz w:val="24"/>
          <w:szCs w:val="24"/>
        </w:rPr>
        <w:t>to</w:t>
      </w:r>
      <w:r w:rsidRPr="00F41B26">
        <w:rPr>
          <w:sz w:val="24"/>
          <w:szCs w:val="24"/>
        </w:rPr>
        <w:t xml:space="preserve"> receive credit for dual enrollment courses.</w:t>
      </w:r>
    </w:p>
    <w:p w14:paraId="34264CA3" w14:textId="77777777" w:rsidR="00F41B26" w:rsidRPr="00F41B26" w:rsidRDefault="00F41B26" w:rsidP="00F41B26">
      <w:pPr>
        <w:spacing w:after="0" w:line="240" w:lineRule="auto"/>
        <w:rPr>
          <w:sz w:val="24"/>
          <w:szCs w:val="24"/>
        </w:rPr>
      </w:pPr>
    </w:p>
    <w:p w14:paraId="3C56E288" w14:textId="77777777" w:rsidR="00F41B26" w:rsidRPr="00F41B26" w:rsidRDefault="00F41B26" w:rsidP="00F41B26">
      <w:pPr>
        <w:spacing w:after="0" w:line="240" w:lineRule="auto"/>
        <w:rPr>
          <w:b/>
          <w:sz w:val="24"/>
          <w:szCs w:val="24"/>
        </w:rPr>
      </w:pPr>
      <w:r w:rsidRPr="00F41B26">
        <w:rPr>
          <w:b/>
          <w:sz w:val="24"/>
          <w:szCs w:val="24"/>
        </w:rPr>
        <w:t>Attendance and Behavior</w:t>
      </w:r>
    </w:p>
    <w:p w14:paraId="6C3D42A9" w14:textId="77777777" w:rsidR="00F41B26" w:rsidRPr="00F41B26" w:rsidRDefault="00F41B26" w:rsidP="00F41B26">
      <w:pPr>
        <w:numPr>
          <w:ilvl w:val="0"/>
          <w:numId w:val="6"/>
        </w:numPr>
        <w:spacing w:after="0" w:line="240" w:lineRule="auto"/>
        <w:rPr>
          <w:sz w:val="24"/>
          <w:szCs w:val="24"/>
        </w:rPr>
      </w:pPr>
      <w:r w:rsidRPr="00F41B26">
        <w:rPr>
          <w:sz w:val="24"/>
          <w:szCs w:val="24"/>
        </w:rPr>
        <w:t>DE students must adhere to both the high school and technical college attendance policies.</w:t>
      </w:r>
    </w:p>
    <w:p w14:paraId="053343A3" w14:textId="77777777" w:rsidR="00F41B26" w:rsidRPr="00F41B26" w:rsidRDefault="00F41B26" w:rsidP="00F41B26">
      <w:pPr>
        <w:numPr>
          <w:ilvl w:val="0"/>
          <w:numId w:val="6"/>
        </w:numPr>
        <w:spacing w:after="0" w:line="240" w:lineRule="auto"/>
        <w:rPr>
          <w:sz w:val="24"/>
          <w:szCs w:val="24"/>
        </w:rPr>
      </w:pPr>
      <w:r w:rsidRPr="00F41B26">
        <w:rPr>
          <w:sz w:val="24"/>
          <w:szCs w:val="24"/>
        </w:rPr>
        <w:t>The attendance policy for each course will be outlined in each course syllabus.  Some programs and courses at SGTC may have more stringent attendance requirements due to the nature of the course or program. Therefore, attendance policies may differ.</w:t>
      </w:r>
    </w:p>
    <w:p w14:paraId="1AB6699B" w14:textId="77777777" w:rsidR="00F41B26" w:rsidRPr="00F41B26" w:rsidRDefault="00F41B26" w:rsidP="00F41B26">
      <w:pPr>
        <w:numPr>
          <w:ilvl w:val="0"/>
          <w:numId w:val="6"/>
        </w:numPr>
        <w:spacing w:after="0" w:line="240" w:lineRule="auto"/>
        <w:rPr>
          <w:sz w:val="24"/>
          <w:szCs w:val="24"/>
        </w:rPr>
      </w:pPr>
      <w:r w:rsidRPr="00F41B26">
        <w:rPr>
          <w:sz w:val="24"/>
          <w:szCs w:val="24"/>
        </w:rPr>
        <w:lastRenderedPageBreak/>
        <w:t>Failure to comply with the SGTC attendance policy can affect course grades and continuation in the program.</w:t>
      </w:r>
    </w:p>
    <w:p w14:paraId="62FE2B49" w14:textId="77777777" w:rsidR="00F41B26" w:rsidRPr="00F41B26" w:rsidRDefault="00F41B26" w:rsidP="00F41B26">
      <w:pPr>
        <w:numPr>
          <w:ilvl w:val="0"/>
          <w:numId w:val="6"/>
        </w:numPr>
        <w:spacing w:after="0" w:line="240" w:lineRule="auto"/>
        <w:rPr>
          <w:sz w:val="24"/>
          <w:szCs w:val="24"/>
        </w:rPr>
      </w:pPr>
      <w:r w:rsidRPr="00F41B26">
        <w:rPr>
          <w:sz w:val="24"/>
          <w:szCs w:val="24"/>
        </w:rPr>
        <w:t>Any class/coursework missed due to student absence may be made up at the discretion of the instructor.</w:t>
      </w:r>
    </w:p>
    <w:p w14:paraId="4BCF7067" w14:textId="77777777" w:rsidR="00F41B26" w:rsidRPr="00F41B26" w:rsidRDefault="00F41B26" w:rsidP="00F41B26">
      <w:pPr>
        <w:numPr>
          <w:ilvl w:val="0"/>
          <w:numId w:val="6"/>
        </w:numPr>
        <w:spacing w:after="0" w:line="240" w:lineRule="auto"/>
        <w:rPr>
          <w:sz w:val="24"/>
          <w:szCs w:val="24"/>
        </w:rPr>
      </w:pPr>
      <w:r w:rsidRPr="00F41B26">
        <w:rPr>
          <w:sz w:val="24"/>
          <w:szCs w:val="24"/>
        </w:rPr>
        <w:t>Weapons, tobacco, alcohol, and drugs not prescribed by a physician are prohibited.</w:t>
      </w:r>
    </w:p>
    <w:p w14:paraId="7017F3EF" w14:textId="77777777" w:rsidR="00F41B26" w:rsidRPr="00F41B26" w:rsidRDefault="00F41B26" w:rsidP="00F41B26">
      <w:pPr>
        <w:numPr>
          <w:ilvl w:val="0"/>
          <w:numId w:val="6"/>
        </w:numPr>
        <w:spacing w:after="0" w:line="240" w:lineRule="auto"/>
        <w:rPr>
          <w:sz w:val="24"/>
          <w:szCs w:val="24"/>
        </w:rPr>
      </w:pPr>
      <w:r w:rsidRPr="00F41B26">
        <w:rPr>
          <w:sz w:val="24"/>
          <w:szCs w:val="24"/>
        </w:rPr>
        <w:t xml:space="preserve">Please visit </w:t>
      </w:r>
      <w:hyperlink r:id="rId11" w:history="1">
        <w:r w:rsidRPr="00F41B26">
          <w:rPr>
            <w:rStyle w:val="Hyperlink"/>
            <w:sz w:val="24"/>
            <w:szCs w:val="24"/>
          </w:rPr>
          <w:t>www.southgatech.edu</w:t>
        </w:r>
      </w:hyperlink>
      <w:r w:rsidRPr="00F41B26">
        <w:rPr>
          <w:sz w:val="24"/>
          <w:szCs w:val="24"/>
        </w:rPr>
        <w:t xml:space="preserve"> for more details on the SGTC attendance policy.</w:t>
      </w:r>
    </w:p>
    <w:p w14:paraId="3C9D1287" w14:textId="77777777" w:rsidR="00F41B26" w:rsidRPr="00F41B26" w:rsidRDefault="00F41B26" w:rsidP="00F41B26">
      <w:pPr>
        <w:spacing w:after="0" w:line="240" w:lineRule="auto"/>
        <w:rPr>
          <w:b/>
          <w:sz w:val="24"/>
          <w:szCs w:val="24"/>
        </w:rPr>
      </w:pPr>
      <w:r w:rsidRPr="00F41B26">
        <w:rPr>
          <w:b/>
          <w:sz w:val="24"/>
          <w:szCs w:val="24"/>
        </w:rPr>
        <w:t>Academic Honesty</w:t>
      </w:r>
      <w:r w:rsidRPr="00F41B26">
        <w:rPr>
          <w:b/>
          <w:sz w:val="24"/>
          <w:szCs w:val="24"/>
        </w:rPr>
        <w:fldChar w:fldCharType="begin"/>
      </w:r>
      <w:r w:rsidRPr="00F41B26">
        <w:rPr>
          <w:sz w:val="24"/>
          <w:szCs w:val="24"/>
        </w:rPr>
        <w:instrText xml:space="preserve"> TC "</w:instrText>
      </w:r>
      <w:bookmarkStart w:id="5" w:name="_Toc429849041"/>
      <w:r w:rsidRPr="00F41B26">
        <w:rPr>
          <w:sz w:val="24"/>
          <w:szCs w:val="24"/>
        </w:rPr>
        <w:instrText>Academic Honesty</w:instrText>
      </w:r>
      <w:bookmarkEnd w:id="5"/>
      <w:r w:rsidRPr="00F41B26">
        <w:rPr>
          <w:sz w:val="24"/>
          <w:szCs w:val="24"/>
        </w:rPr>
        <w:instrText xml:space="preserve">" \f C \l "2" </w:instrText>
      </w:r>
      <w:r w:rsidRPr="00F41B26">
        <w:rPr>
          <w:b/>
          <w:sz w:val="24"/>
          <w:szCs w:val="24"/>
        </w:rPr>
        <w:fldChar w:fldCharType="end"/>
      </w:r>
    </w:p>
    <w:p w14:paraId="70DC90FB" w14:textId="37CDD462" w:rsidR="00F41B26" w:rsidRPr="00F41B26" w:rsidRDefault="00F41B26" w:rsidP="00F41B26">
      <w:pPr>
        <w:numPr>
          <w:ilvl w:val="0"/>
          <w:numId w:val="7"/>
        </w:numPr>
        <w:spacing w:after="0" w:line="240" w:lineRule="auto"/>
        <w:rPr>
          <w:sz w:val="24"/>
          <w:szCs w:val="24"/>
        </w:rPr>
      </w:pPr>
      <w:r w:rsidRPr="00F41B26">
        <w:rPr>
          <w:sz w:val="24"/>
          <w:szCs w:val="24"/>
        </w:rPr>
        <w:t>All forms of academic dishonest</w:t>
      </w:r>
      <w:r w:rsidR="005C7E1F">
        <w:rPr>
          <w:sz w:val="24"/>
          <w:szCs w:val="24"/>
        </w:rPr>
        <w:t>y</w:t>
      </w:r>
      <w:r w:rsidRPr="00F41B26">
        <w:rPr>
          <w:sz w:val="24"/>
          <w:szCs w:val="24"/>
        </w:rPr>
        <w:t xml:space="preserve"> including, but not limited </w:t>
      </w:r>
      <w:r w:rsidR="00B738F1" w:rsidRPr="00F41B26">
        <w:rPr>
          <w:sz w:val="24"/>
          <w:szCs w:val="24"/>
        </w:rPr>
        <w:t>to</w:t>
      </w:r>
      <w:r w:rsidRPr="00F41B26">
        <w:rPr>
          <w:sz w:val="24"/>
          <w:szCs w:val="24"/>
        </w:rPr>
        <w:t xml:space="preserve"> cheating on tests, plagiarism, collusion, and falsification of information will call for disciplinary action.</w:t>
      </w:r>
    </w:p>
    <w:p w14:paraId="58B2E943" w14:textId="77777777" w:rsidR="00F41B26" w:rsidRPr="00F41B26" w:rsidRDefault="00F41B26" w:rsidP="00F41B26">
      <w:pPr>
        <w:spacing w:after="0" w:line="240" w:lineRule="auto"/>
        <w:rPr>
          <w:sz w:val="24"/>
          <w:szCs w:val="24"/>
        </w:rPr>
      </w:pPr>
      <w:r w:rsidRPr="00F41B26">
        <w:rPr>
          <w:sz w:val="24"/>
          <w:szCs w:val="24"/>
        </w:rPr>
        <w:fldChar w:fldCharType="begin"/>
      </w:r>
      <w:r w:rsidRPr="00F41B26">
        <w:rPr>
          <w:sz w:val="24"/>
          <w:szCs w:val="24"/>
        </w:rPr>
        <w:instrText xml:space="preserve"> TC "</w:instrText>
      </w:r>
      <w:bookmarkStart w:id="6" w:name="_Toc429849046"/>
      <w:r w:rsidRPr="00F41B26">
        <w:rPr>
          <w:sz w:val="24"/>
          <w:szCs w:val="24"/>
        </w:rPr>
        <w:instrText>Grades</w:instrText>
      </w:r>
      <w:bookmarkEnd w:id="6"/>
      <w:r w:rsidRPr="00F41B26">
        <w:rPr>
          <w:sz w:val="24"/>
          <w:szCs w:val="24"/>
        </w:rPr>
        <w:instrText xml:space="preserve">" \f C \l "1" </w:instrText>
      </w:r>
      <w:r w:rsidRPr="00F41B26">
        <w:rPr>
          <w:sz w:val="24"/>
          <w:szCs w:val="24"/>
        </w:rPr>
        <w:fldChar w:fldCharType="end"/>
      </w:r>
    </w:p>
    <w:p w14:paraId="62ABA7BF" w14:textId="77777777" w:rsidR="00F41B26" w:rsidRPr="00F41B26" w:rsidRDefault="00F41B26" w:rsidP="00F41B26">
      <w:pPr>
        <w:spacing w:after="0" w:line="240" w:lineRule="auto"/>
        <w:rPr>
          <w:b/>
          <w:sz w:val="24"/>
          <w:szCs w:val="24"/>
        </w:rPr>
      </w:pPr>
      <w:r w:rsidRPr="00F41B26">
        <w:rPr>
          <w:b/>
          <w:sz w:val="24"/>
          <w:szCs w:val="24"/>
        </w:rPr>
        <w:t>Grades</w:t>
      </w:r>
    </w:p>
    <w:p w14:paraId="6E4F469E" w14:textId="2B7FCD8B" w:rsidR="00F41B26" w:rsidRPr="005C7E1F" w:rsidRDefault="00F41B26" w:rsidP="005C7E1F">
      <w:pPr>
        <w:pStyle w:val="ListParagraph"/>
        <w:numPr>
          <w:ilvl w:val="0"/>
          <w:numId w:val="8"/>
        </w:numPr>
        <w:rPr>
          <w:sz w:val="24"/>
          <w:szCs w:val="24"/>
        </w:rPr>
      </w:pPr>
      <w:r w:rsidRPr="005C7E1F">
        <w:rPr>
          <w:sz w:val="24"/>
          <w:szCs w:val="24"/>
        </w:rPr>
        <w:t>Courses must be completed with a C or better to gain high school credit.  Dropping classes or failing courses could count against your high school graduation requirements and impact financial aid.  Letter grades are reported to the high schools at the end of the semester.  Please refer to the student catalog which can be found</w:t>
      </w:r>
      <w:r w:rsidR="005C7E1F" w:rsidRPr="005C7E1F">
        <w:rPr>
          <w:sz w:val="24"/>
          <w:szCs w:val="24"/>
        </w:rPr>
        <w:t xml:space="preserve"> online at</w:t>
      </w:r>
      <w:r w:rsidR="005C7E1F">
        <w:rPr>
          <w:sz w:val="24"/>
          <w:szCs w:val="24"/>
        </w:rPr>
        <w:t xml:space="preserve"> </w:t>
      </w:r>
      <w:r w:rsidR="005C7E1F" w:rsidRPr="005C7E1F">
        <w:rPr>
          <w:sz w:val="24"/>
          <w:szCs w:val="24"/>
        </w:rPr>
        <w:t xml:space="preserve"> </w:t>
      </w:r>
      <w:hyperlink r:id="rId12" w:history="1">
        <w:r w:rsidR="005C7E1F" w:rsidRPr="007E1F61">
          <w:rPr>
            <w:rStyle w:val="Hyperlink"/>
            <w:sz w:val="24"/>
            <w:szCs w:val="24"/>
          </w:rPr>
          <w:t>www.southgatech.edu/academics/academic-resources/catalog-student-handbook/</w:t>
        </w:r>
      </w:hyperlink>
      <w:r w:rsidR="005C7E1F">
        <w:rPr>
          <w:sz w:val="24"/>
          <w:szCs w:val="24"/>
        </w:rPr>
        <w:t xml:space="preserve"> </w:t>
      </w:r>
    </w:p>
    <w:p w14:paraId="7254FB61" w14:textId="77777777" w:rsidR="00F41B26" w:rsidRPr="00F41B26" w:rsidRDefault="00F41B26" w:rsidP="00F41B26">
      <w:pPr>
        <w:numPr>
          <w:ilvl w:val="0"/>
          <w:numId w:val="8"/>
        </w:numPr>
        <w:spacing w:after="0" w:line="240" w:lineRule="auto"/>
        <w:rPr>
          <w:sz w:val="24"/>
          <w:szCs w:val="24"/>
        </w:rPr>
      </w:pPr>
      <w:r w:rsidRPr="00F41B26">
        <w:rPr>
          <w:sz w:val="24"/>
          <w:szCs w:val="24"/>
        </w:rPr>
        <w:t>Students will receive a Work Ethics grade that appears on their transcript for all courses.</w:t>
      </w:r>
    </w:p>
    <w:p w14:paraId="413CAC4D" w14:textId="774D57D9" w:rsidR="00F41B26" w:rsidRPr="00F41B26" w:rsidRDefault="00F41B26" w:rsidP="00F41B26">
      <w:pPr>
        <w:numPr>
          <w:ilvl w:val="0"/>
          <w:numId w:val="8"/>
        </w:numPr>
        <w:spacing w:after="0" w:line="240" w:lineRule="auto"/>
        <w:rPr>
          <w:sz w:val="24"/>
          <w:szCs w:val="24"/>
        </w:rPr>
      </w:pPr>
      <w:r w:rsidRPr="00F41B26">
        <w:rPr>
          <w:sz w:val="24"/>
          <w:szCs w:val="24"/>
        </w:rPr>
        <w:t>We will send grades to your high school at the end of each semester.  Grades are not mailed to the students.  You can view Banner Web at the end of the semester to see your final grades.</w:t>
      </w:r>
    </w:p>
    <w:p w14:paraId="60F8CE97" w14:textId="77777777" w:rsidR="0078274A" w:rsidRDefault="0078274A" w:rsidP="0078274A">
      <w:pPr>
        <w:spacing w:after="0" w:line="240" w:lineRule="auto"/>
        <w:rPr>
          <w:sz w:val="24"/>
          <w:szCs w:val="24"/>
        </w:rPr>
      </w:pPr>
    </w:p>
    <w:p w14:paraId="441A6839" w14:textId="43C3AF88" w:rsidR="00E762F1" w:rsidRDefault="00E762F1" w:rsidP="00E762F1">
      <w:pPr>
        <w:rPr>
          <w:sz w:val="36"/>
          <w:szCs w:val="36"/>
        </w:rPr>
      </w:pPr>
    </w:p>
    <w:p w14:paraId="2D3D344D" w14:textId="4CFEEF00" w:rsidR="00A85C63" w:rsidRDefault="00A85C63" w:rsidP="0044042D">
      <w:pPr>
        <w:jc w:val="center"/>
        <w:rPr>
          <w:sz w:val="48"/>
          <w:szCs w:val="36"/>
        </w:rPr>
      </w:pPr>
    </w:p>
    <w:p w14:paraId="200C3EBF" w14:textId="1C805C0B" w:rsidR="00A85C63" w:rsidRDefault="009134B5" w:rsidP="0044042D">
      <w:pPr>
        <w:jc w:val="center"/>
        <w:rPr>
          <w:sz w:val="48"/>
          <w:szCs w:val="36"/>
        </w:rPr>
      </w:pPr>
      <w:r>
        <w:rPr>
          <w:noProof/>
          <w:sz w:val="48"/>
          <w:szCs w:val="36"/>
        </w:rPr>
        <w:drawing>
          <wp:anchor distT="0" distB="0" distL="114300" distR="114300" simplePos="0" relativeHeight="251676672" behindDoc="0" locked="0" layoutInCell="1" allowOverlap="1" wp14:anchorId="3B1E51AE" wp14:editId="09A4E537">
            <wp:simplePos x="0" y="0"/>
            <wp:positionH relativeFrom="column">
              <wp:posOffset>1196450</wp:posOffset>
            </wp:positionH>
            <wp:positionV relativeFrom="paragraph">
              <wp:posOffset>251101</wp:posOffset>
            </wp:positionV>
            <wp:extent cx="4138852" cy="3449044"/>
            <wp:effectExtent l="533400" t="457200" r="795655" b="799465"/>
            <wp:wrapNone/>
            <wp:docPr id="5" name="Picture 5"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 school college.jpg"/>
                    <pic:cNvPicPr/>
                  </pic:nvPicPr>
                  <pic:blipFill>
                    <a:blip r:embed="rId13">
                      <a:duotone>
                        <a:prstClr val="black"/>
                        <a:srgbClr val="FF0000">
                          <a:tint val="45000"/>
                          <a:satMod val="400000"/>
                        </a:srgbClr>
                      </a:duotone>
                      <a:extLst>
                        <a:ext uri="{28A0092B-C50C-407E-A947-70E740481C1C}">
                          <a14:useLocalDpi xmlns:a14="http://schemas.microsoft.com/office/drawing/2010/main" val="0"/>
                        </a:ext>
                      </a:extLst>
                    </a:blip>
                    <a:stretch>
                      <a:fillRect/>
                    </a:stretch>
                  </pic:blipFill>
                  <pic:spPr>
                    <a:xfrm>
                      <a:off x="0" y="0"/>
                      <a:ext cx="4138852" cy="3449044"/>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14:paraId="10CFF7E3" w14:textId="613A8154" w:rsidR="00A85C63" w:rsidRDefault="00A85C63" w:rsidP="0044042D">
      <w:pPr>
        <w:jc w:val="center"/>
        <w:rPr>
          <w:sz w:val="48"/>
          <w:szCs w:val="36"/>
        </w:rPr>
      </w:pPr>
    </w:p>
    <w:p w14:paraId="1565726B" w14:textId="77777777" w:rsidR="00A85C63" w:rsidRDefault="00A85C63" w:rsidP="0044042D">
      <w:pPr>
        <w:jc w:val="center"/>
        <w:rPr>
          <w:sz w:val="48"/>
          <w:szCs w:val="36"/>
        </w:rPr>
      </w:pPr>
    </w:p>
    <w:p w14:paraId="07B636B8" w14:textId="77777777" w:rsidR="00A71E1F" w:rsidRDefault="00A71E1F" w:rsidP="00EC7CDA">
      <w:pPr>
        <w:jc w:val="center"/>
        <w:rPr>
          <w:sz w:val="48"/>
          <w:szCs w:val="36"/>
        </w:rPr>
      </w:pPr>
    </w:p>
    <w:p w14:paraId="534615DB" w14:textId="77777777" w:rsidR="00A71E1F" w:rsidRDefault="00A71E1F" w:rsidP="00EC7CDA">
      <w:pPr>
        <w:jc w:val="center"/>
        <w:rPr>
          <w:sz w:val="48"/>
          <w:szCs w:val="36"/>
        </w:rPr>
      </w:pPr>
    </w:p>
    <w:p w14:paraId="0AFEC95A" w14:textId="77777777" w:rsidR="00A71E1F" w:rsidRDefault="00A71E1F" w:rsidP="00EC7CDA">
      <w:pPr>
        <w:jc w:val="center"/>
        <w:rPr>
          <w:sz w:val="48"/>
          <w:szCs w:val="36"/>
        </w:rPr>
      </w:pPr>
    </w:p>
    <w:p w14:paraId="0CC84C66" w14:textId="77777777" w:rsidR="00A71E1F" w:rsidRDefault="00A71E1F" w:rsidP="00EC7CDA">
      <w:pPr>
        <w:jc w:val="center"/>
        <w:rPr>
          <w:sz w:val="48"/>
          <w:szCs w:val="36"/>
        </w:rPr>
      </w:pPr>
    </w:p>
    <w:p w14:paraId="3838F4E8" w14:textId="77777777" w:rsidR="00A71E1F" w:rsidRDefault="00A71E1F" w:rsidP="00EC7CDA">
      <w:pPr>
        <w:jc w:val="center"/>
        <w:rPr>
          <w:sz w:val="48"/>
          <w:szCs w:val="36"/>
        </w:rPr>
      </w:pPr>
    </w:p>
    <w:p w14:paraId="4A936696" w14:textId="77777777" w:rsidR="00A71E1F" w:rsidRDefault="00A71E1F" w:rsidP="00EC7CDA">
      <w:pPr>
        <w:jc w:val="center"/>
        <w:rPr>
          <w:sz w:val="48"/>
          <w:szCs w:val="36"/>
        </w:rPr>
      </w:pPr>
    </w:p>
    <w:p w14:paraId="74819109" w14:textId="13D3719F" w:rsidR="0044042D" w:rsidRDefault="0044042D" w:rsidP="00F609AB">
      <w:pPr>
        <w:jc w:val="center"/>
        <w:rPr>
          <w:sz w:val="48"/>
          <w:szCs w:val="36"/>
        </w:rPr>
      </w:pPr>
      <w:r w:rsidRPr="0044042D">
        <w:rPr>
          <w:sz w:val="48"/>
          <w:szCs w:val="36"/>
        </w:rPr>
        <w:lastRenderedPageBreak/>
        <w:t>Dual Enrollment Funding Application</w:t>
      </w:r>
    </w:p>
    <w:p w14:paraId="29A5F8B0" w14:textId="77777777" w:rsidR="0044042D" w:rsidRPr="0044042D" w:rsidRDefault="0044042D" w:rsidP="0044042D">
      <w:pPr>
        <w:jc w:val="center"/>
        <w:rPr>
          <w:sz w:val="12"/>
          <w:szCs w:val="36"/>
        </w:rPr>
      </w:pPr>
    </w:p>
    <w:p w14:paraId="5F423980" w14:textId="77777777" w:rsidR="00A85C63" w:rsidRPr="00A85C63" w:rsidRDefault="008752E6" w:rsidP="00A85C63">
      <w:pPr>
        <w:spacing w:after="200" w:line="276" w:lineRule="auto"/>
        <w:rPr>
          <w:b/>
          <w:sz w:val="24"/>
          <w:szCs w:val="24"/>
        </w:rPr>
      </w:pPr>
      <w:r>
        <w:rPr>
          <w:sz w:val="24"/>
          <w:szCs w:val="24"/>
        </w:rPr>
        <w:t xml:space="preserve"> </w:t>
      </w:r>
      <w:r w:rsidR="00A85C63" w:rsidRPr="00A85C63">
        <w:rPr>
          <w:noProof/>
          <w:sz w:val="24"/>
          <w:szCs w:val="24"/>
        </w:rPr>
        <mc:AlternateContent>
          <mc:Choice Requires="wpg">
            <w:drawing>
              <wp:inline distT="0" distB="0" distL="0" distR="0" wp14:anchorId="681CC39E" wp14:editId="32897FBB">
                <wp:extent cx="254508" cy="254508"/>
                <wp:effectExtent l="19050" t="19050" r="12700" b="12700"/>
                <wp:docPr id="2546" name="Group 2546"/>
                <wp:cNvGraphicFramePr/>
                <a:graphic xmlns:a="http://schemas.openxmlformats.org/drawingml/2006/main">
                  <a:graphicData uri="http://schemas.microsoft.com/office/word/2010/wordprocessingGroup">
                    <wpg:wgp>
                      <wpg:cNvGrpSpPr/>
                      <wpg:grpSpPr>
                        <a:xfrm>
                          <a:off x="0" y="0"/>
                          <a:ext cx="254508" cy="254508"/>
                          <a:chOff x="0" y="0"/>
                          <a:chExt cx="254508" cy="254508"/>
                        </a:xfrm>
                        <a:solidFill>
                          <a:srgbClr val="FF0000"/>
                        </a:solidFill>
                      </wpg:grpSpPr>
                      <wps:wsp>
                        <wps:cNvPr id="236" name="Shape 236"/>
                        <wps:cNvSpPr/>
                        <wps:spPr>
                          <a:xfrm>
                            <a:off x="0" y="0"/>
                            <a:ext cx="254508" cy="254508"/>
                          </a:xfrm>
                          <a:custGeom>
                            <a:avLst/>
                            <a:gdLst/>
                            <a:ahLst/>
                            <a:cxnLst/>
                            <a:rect l="0" t="0" r="0" b="0"/>
                            <a:pathLst>
                              <a:path w="254508" h="254508">
                                <a:moveTo>
                                  <a:pt x="127254" y="254508"/>
                                </a:moveTo>
                                <a:cubicBezTo>
                                  <a:pt x="197536" y="254508"/>
                                  <a:pt x="254508" y="197536"/>
                                  <a:pt x="254508" y="127254"/>
                                </a:cubicBezTo>
                                <a:cubicBezTo>
                                  <a:pt x="254508" y="56972"/>
                                  <a:pt x="197536" y="0"/>
                                  <a:pt x="127254" y="0"/>
                                </a:cubicBezTo>
                                <a:cubicBezTo>
                                  <a:pt x="56972" y="0"/>
                                  <a:pt x="0" y="56972"/>
                                  <a:pt x="0" y="127254"/>
                                </a:cubicBezTo>
                                <a:cubicBezTo>
                                  <a:pt x="0" y="197536"/>
                                  <a:pt x="56972" y="254508"/>
                                  <a:pt x="127254" y="254508"/>
                                </a:cubicBezTo>
                                <a:close/>
                              </a:path>
                            </a:pathLst>
                          </a:custGeom>
                          <a:grpFill/>
                          <a:ln w="38100" cap="flat">
                            <a:solidFill>
                              <a:schemeClr val="tx1"/>
                            </a:solidFill>
                            <a:miter lim="100000"/>
                          </a:ln>
                        </wps:spPr>
                        <wps:style>
                          <a:lnRef idx="1">
                            <a:srgbClr val="D1E9F5"/>
                          </a:lnRef>
                          <a:fillRef idx="0">
                            <a:srgbClr val="000000">
                              <a:alpha val="0"/>
                            </a:srgbClr>
                          </a:fillRef>
                          <a:effectRef idx="0">
                            <a:scrgbClr r="0" g="0" b="0"/>
                          </a:effectRef>
                          <a:fontRef idx="none"/>
                        </wps:style>
                        <wps:bodyPr/>
                      </wps:wsp>
                      <wps:wsp>
                        <wps:cNvPr id="237" name="Shape 237"/>
                        <wps:cNvSpPr/>
                        <wps:spPr>
                          <a:xfrm>
                            <a:off x="105391" y="56659"/>
                            <a:ext cx="43726" cy="141199"/>
                          </a:xfrm>
                          <a:custGeom>
                            <a:avLst/>
                            <a:gdLst/>
                            <a:ahLst/>
                            <a:cxnLst/>
                            <a:rect l="0" t="0" r="0" b="0"/>
                            <a:pathLst>
                              <a:path w="43726" h="141199">
                                <a:moveTo>
                                  <a:pt x="35827" y="0"/>
                                </a:moveTo>
                                <a:lnTo>
                                  <a:pt x="36220" y="0"/>
                                </a:lnTo>
                                <a:cubicBezTo>
                                  <a:pt x="40653" y="0"/>
                                  <a:pt x="43726" y="3556"/>
                                  <a:pt x="43726" y="7722"/>
                                </a:cubicBezTo>
                                <a:lnTo>
                                  <a:pt x="43726" y="133274"/>
                                </a:lnTo>
                                <a:cubicBezTo>
                                  <a:pt x="43726" y="137630"/>
                                  <a:pt x="40449" y="141199"/>
                                  <a:pt x="36220" y="141199"/>
                                </a:cubicBezTo>
                                <a:cubicBezTo>
                                  <a:pt x="32169" y="141199"/>
                                  <a:pt x="28702" y="137630"/>
                                  <a:pt x="28702" y="133274"/>
                                </a:cubicBezTo>
                                <a:lnTo>
                                  <a:pt x="28702" y="16231"/>
                                </a:lnTo>
                                <a:lnTo>
                                  <a:pt x="9817" y="22568"/>
                                </a:lnTo>
                                <a:cubicBezTo>
                                  <a:pt x="8661" y="22974"/>
                                  <a:pt x="7506" y="23165"/>
                                  <a:pt x="6553" y="23165"/>
                                </a:cubicBezTo>
                                <a:cubicBezTo>
                                  <a:pt x="3073" y="23165"/>
                                  <a:pt x="0" y="20193"/>
                                  <a:pt x="0" y="16434"/>
                                </a:cubicBezTo>
                                <a:cubicBezTo>
                                  <a:pt x="0" y="13068"/>
                                  <a:pt x="2121" y="10884"/>
                                  <a:pt x="5398" y="9703"/>
                                </a:cubicBezTo>
                                <a:lnTo>
                                  <a:pt x="27546" y="1778"/>
                                </a:lnTo>
                                <a:cubicBezTo>
                                  <a:pt x="30632" y="787"/>
                                  <a:pt x="33325" y="0"/>
                                  <a:pt x="35827" y="0"/>
                                </a:cubicBezTo>
                                <a:close/>
                              </a:path>
                            </a:pathLst>
                          </a:custGeom>
                          <a:grpFill/>
                          <a:ln w="0" cap="flat">
                            <a:solidFill>
                              <a:schemeClr val="tx1"/>
                            </a:solidFill>
                            <a:miter lim="100000"/>
                          </a:ln>
                        </wps:spPr>
                        <wps:style>
                          <a:lnRef idx="0">
                            <a:srgbClr val="000000">
                              <a:alpha val="0"/>
                            </a:srgbClr>
                          </a:lnRef>
                          <a:fillRef idx="1">
                            <a:srgbClr val="1D4169"/>
                          </a:fillRef>
                          <a:effectRef idx="0">
                            <a:scrgbClr r="0" g="0" b="0"/>
                          </a:effectRef>
                          <a:fontRef idx="none"/>
                        </wps:style>
                        <wps:bodyPr/>
                      </wps:wsp>
                      <wps:wsp>
                        <wps:cNvPr id="238" name="Shape 238"/>
                        <wps:cNvSpPr/>
                        <wps:spPr>
                          <a:xfrm>
                            <a:off x="105391" y="56659"/>
                            <a:ext cx="43726" cy="141199"/>
                          </a:xfrm>
                          <a:custGeom>
                            <a:avLst/>
                            <a:gdLst/>
                            <a:ahLst/>
                            <a:cxnLst/>
                            <a:rect l="0" t="0" r="0" b="0"/>
                            <a:pathLst>
                              <a:path w="43726" h="141199">
                                <a:moveTo>
                                  <a:pt x="28702" y="133274"/>
                                </a:moveTo>
                                <a:cubicBezTo>
                                  <a:pt x="28702" y="137630"/>
                                  <a:pt x="32169" y="141199"/>
                                  <a:pt x="36220" y="141199"/>
                                </a:cubicBezTo>
                                <a:cubicBezTo>
                                  <a:pt x="40449" y="141199"/>
                                  <a:pt x="43726" y="137630"/>
                                  <a:pt x="43726" y="133274"/>
                                </a:cubicBezTo>
                                <a:lnTo>
                                  <a:pt x="43726" y="7722"/>
                                </a:lnTo>
                                <a:cubicBezTo>
                                  <a:pt x="43726" y="3556"/>
                                  <a:pt x="40653" y="0"/>
                                  <a:pt x="36220" y="0"/>
                                </a:cubicBezTo>
                                <a:lnTo>
                                  <a:pt x="35827" y="0"/>
                                </a:lnTo>
                                <a:cubicBezTo>
                                  <a:pt x="33325" y="0"/>
                                  <a:pt x="30632" y="787"/>
                                  <a:pt x="27546" y="1778"/>
                                </a:cubicBezTo>
                                <a:lnTo>
                                  <a:pt x="5398" y="9703"/>
                                </a:lnTo>
                                <a:cubicBezTo>
                                  <a:pt x="2121" y="10884"/>
                                  <a:pt x="0" y="13068"/>
                                  <a:pt x="0" y="16434"/>
                                </a:cubicBezTo>
                                <a:cubicBezTo>
                                  <a:pt x="0" y="20193"/>
                                  <a:pt x="3073" y="23165"/>
                                  <a:pt x="6553" y="23165"/>
                                </a:cubicBezTo>
                                <a:cubicBezTo>
                                  <a:pt x="7506" y="23165"/>
                                  <a:pt x="8661" y="22974"/>
                                  <a:pt x="9817" y="22568"/>
                                </a:cubicBezTo>
                                <a:lnTo>
                                  <a:pt x="28702" y="16231"/>
                                </a:lnTo>
                                <a:lnTo>
                                  <a:pt x="28702" y="133274"/>
                                </a:lnTo>
                                <a:close/>
                              </a:path>
                            </a:pathLst>
                          </a:custGeom>
                          <a:grpFill/>
                          <a:ln w="6350" cap="flat">
                            <a:solidFill>
                              <a:schemeClr val="tx1"/>
                            </a:solidFill>
                            <a:miter lim="100000"/>
                          </a:ln>
                        </wps:spPr>
                        <wps:style>
                          <a:lnRef idx="1">
                            <a:srgbClr val="1D4169"/>
                          </a:lnRef>
                          <a:fillRef idx="0">
                            <a:srgbClr val="000000">
                              <a:alpha val="0"/>
                            </a:srgbClr>
                          </a:fillRef>
                          <a:effectRef idx="0">
                            <a:scrgbClr r="0" g="0" b="0"/>
                          </a:effectRef>
                          <a:fontRef idx="none"/>
                        </wps:style>
                        <wps:bodyPr/>
                      </wps:wsp>
                    </wpg:wgp>
                  </a:graphicData>
                </a:graphic>
              </wp:inline>
            </w:drawing>
          </mc:Choice>
          <mc:Fallback>
            <w:pict>
              <v:group w14:anchorId="7D9E9FC7" id="Group 2546" o:spid="_x0000_s1026" style="width:20.05pt;height:20.05pt;mso-position-horizontal-relative:char;mso-position-vertical-relative:line" coordsize="254508,25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jEgUAAPwVAAAOAAAAZHJzL2Uyb0RvYy54bWzkWNtu2zgQfV9g/0HQe2OJtG5GnALd1HlZ&#10;7BZt9wMYmbIESKIgKbazX7/DIamLJSeGDXQLNA+OxOHcDmfm0L7/eCxya8/rJhPl2nbvHNviZSy2&#10;Wblb2/9833wIbatpWblluSj52n7ljf3x4fff7g/VihORinzLawuMlM3qUK3ttG2r1WLRxCkvWHMn&#10;Kl6CMBF1wVp4rXeLbc0OYL3IF8Rx/MVB1NuqFjFvGlh9VEL7Ae0nCY/bv5Ok4a2Vr22IrcXPGj+f&#10;5efi4Z6tdjWr0izWYbAroihYVoLTztQja5n1UmcTU0UW16IRSXsXi2IhkiSLOeYA2bjOSTZPtXip&#10;MJfd6rCrOpgA2hOcrjYb/7X/UlvZdm0Tb+nbVskKOCV0bOEKAHSodivY91RX36ovtV7YqTeZ8zGp&#10;C/kfsrGOCO1rBy0/tlYMi2DLc6AWYhDpZ4Q+TuF8Jlpx+vlNvUXvtBF5tt1keS4jaOrd8x95be0Z&#10;HPdm48CfPGHYPti2kPl04R8qKLymx7a5DdtvKas4HlkjMTPY0g5a3GARWEAgcVcHa7NqAOHbMB1g&#10;E7807RMXeDhs/2fTIuS7rXliqXmKj6V5rKFn3uyWirVST0YpH61Dd6JW2j1KaSH2/LvAfa08YpcE&#10;cPS2NSoBCLffF788Z/En/u9IKwo8Cd9IC1yjSVNWIHTVPkxxKlSuQQj+xl7GbxNNz48CosaEkmk/&#10;Mh49PvR6n50purHp8ZtSUtYntmBSgfmJa7WsYbw0F600Qad3PezHSS69cIpcLhquwpCFgNh2xYG7&#10;+/KDfpNNiqeTl7JmaOhCd1oxg6mf5KzF8TloU+hZSQK86+f26E6bGaona4FB8qyAEpANb8DPSwhI&#10;drdqKXxqX3Mu6zEvv/IEpp4sSuV3ODge3c/RxtO+cKvUSSD8TsuZaqFvtc7yKmVqCJlo9GRCjLQl&#10;aZQjRZ2ajXU0iqdg2gNOhq0A104JwxJl2+mXwLEY9yBb+fgstq84uREQGHdyqP+QuRcYSjFzL5Dx&#10;SecwHd+fe67j0cjV3eB7kVQGADQ5LGlAYDJITnGXrhuhGAAyhPTD5p8OBMafjkNG2Y811VTUCwnA&#10;YeYGxNnvyMvhyKM+IaptTfkY+dwMWTq+R3u7ZjTqmMAd9Txkm6kkCAjONmzW4eg1/lTkvSmXUhIs&#10;u9ZQQc8GpY5GngwNfIp5dP6d5TLCgPtTM7I+9V42iW7OISWuf84oCQOHKIeTYIayQW5jF2M4Bio+&#10;oWYomT3mv4IuCl115oR4fngBcKHvq3onJFJIG2gCz9E0SF0fx5OR+J4uAIhGSS6DzAlU3XRqxqAq&#10;PriRRlR1nEpGLbv+kpoSGMM0fhvpUEdlbzwQl6g0XScM0ZqRQMPDPREKJwoc9D7JZYwwCfDiKist&#10;CC5BGEKhqhqCEKeR8UyhuL1pI037dpxnfBMNAqb/NwXeRGbz/DjDqu7jUnaoui/8ShQI1ay+VRkK&#10;xCL9JSlwMDmHRNLz4Liz1AQZKp1SyVtT/2oqWb7BT0MqPA1mKLuQSnqVARWb+TYHRq8wYfX5a0CP&#10;grlLjM0aZwrr6awz8rGW3n1mYJ4bsLOjemzYuFMO5rjA7Bjr6VI5yyqauk5p6HpGm5AjPcumV9Lz&#10;eb4/f0eYvW6MkTL4acT6q9G7d5lhIw7q2xi8jQd96v0EVPgeb82z3U0E+lNQIf4mBj8x4vdT/XOo&#10;/A1z+I5fp/sfbR/+AwAA//8DAFBLAwQUAAYACAAAACEAn4tZOtkAAAADAQAADwAAAGRycy9kb3du&#10;cmV2LnhtbEyPT0vDQBDF74LfYRnBm93Ef0iaTSlFPRXBVpDeptlpEpqdDdltkn57Rz3oZR7DG977&#10;Tb6YXKsG6kPj2UA6S0ARl942XBn42L7cPIEKEdli65kMnCnAori8yDGzfuR3GjaxUhLCIUMDdYxd&#10;pnUoa3IYZr4jFu/ge4dR1r7StsdRwl2rb5PkUTtsWBpq7GhVU3ncnJyB1xHH5V36PKyPh9V5t314&#10;+1ynZMz11bScg4o0xb9j+MYXdCiEae9PbINqDcgj8WeKd5+koPa/qotc/2cvvgAAAP//AwBQSwEC&#10;LQAUAAYACAAAACEAtoM4kv4AAADhAQAAEwAAAAAAAAAAAAAAAAAAAAAAW0NvbnRlbnRfVHlwZXNd&#10;LnhtbFBLAQItABQABgAIAAAAIQA4/SH/1gAAAJQBAAALAAAAAAAAAAAAAAAAAC8BAABfcmVscy8u&#10;cmVsc1BLAQItABQABgAIAAAAIQA5L+UjEgUAAPwVAAAOAAAAAAAAAAAAAAAAAC4CAABkcnMvZTJv&#10;RG9jLnhtbFBLAQItABQABgAIAAAAIQCfi1k62QAAAAMBAAAPAAAAAAAAAAAAAAAAAGwHAABkcnMv&#10;ZG93bnJldi54bWxQSwUGAAAAAAQABADzAAAAcggAAAAA&#10;">
                <v:shape id="Shape 236" o:spid="_x0000_s1027" style="position:absolute;width:254508;height:254508;visibility:visible;mso-wrap-style:square;v-text-anchor:top" coordsize="254508,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S3xAAAANwAAAAPAAAAZHJzL2Rvd25yZXYueG1sRI9BawIx&#10;FITvBf9DeIK3mlVBymqUsiAIilCrB2+Pzetm283LksR1/femIHgcZuYbZrnubSM68qF2rGAyzkAQ&#10;l07XXCk4fW/eP0CEiKyxcUwK7hRgvRq8LTHX7sZf1B1jJRKEQ44KTIxtLmUoDVkMY9cSJ+/HeYsx&#10;SV9J7fGW4LaR0yybS4s1pwWDLRWGyr/j1So4ZNtYn+xuZjp/2f/S4XwtiolSo2H/uQARqY+v8LO9&#10;1Qqmszn8n0lHQK4eAAAA//8DAFBLAQItABQABgAIAAAAIQDb4fbL7gAAAIUBAAATAAAAAAAAAAAA&#10;AAAAAAAAAABbQ29udGVudF9UeXBlc10ueG1sUEsBAi0AFAAGAAgAAAAhAFr0LFu/AAAAFQEAAAsA&#10;AAAAAAAAAAAAAAAAHwEAAF9yZWxzLy5yZWxzUEsBAi0AFAAGAAgAAAAhAPkM5LfEAAAA3AAAAA8A&#10;AAAAAAAAAAAAAAAABwIAAGRycy9kb3ducmV2LnhtbFBLBQYAAAAAAwADALcAAAD4AgAAAAA=&#10;" path="m127254,254508v70282,,127254,-56972,127254,-127254c254508,56972,197536,,127254,,56972,,,56972,,127254v,70282,56972,127254,127254,127254xe" filled="f" strokecolor="black [3213]" strokeweight="3pt">
                  <v:stroke miterlimit="1" joinstyle="miter"/>
                  <v:path arrowok="t" textboxrect="0,0,254508,254508"/>
                </v:shape>
                <v:shape id="Shape 237" o:spid="_x0000_s1028" style="position:absolute;left:105391;top:56659;width:43726;height:141199;visibility:visible;mso-wrap-style:square;v-text-anchor:top" coordsize="43726,14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pLxAAAANwAAAAPAAAAZHJzL2Rvd25yZXYueG1sRI9Bi8Iw&#10;FITvwv6H8IS9yJqqoFKNsoguHvSg68Xbo3m2pc1LSaJWf71ZWPA4zMw3zHzZmlrcyPnSsoJBPwFB&#10;nFldcq7g9Lv5moLwAVljbZkUPMjDcvHRmWOq7Z0PdDuGXEQI+xQVFCE0qZQ+K8ig79uGOHoX6wyG&#10;KF0utcN7hJtaDpNkLA2WHBcKbGhVUFYdr0bBeJeh3ONP1TtMnmvH19P0vK+U+uy23zMQgdrwDv+3&#10;t1rBcDSBvzPxCMjFCwAA//8DAFBLAQItABQABgAIAAAAIQDb4fbL7gAAAIUBAAATAAAAAAAAAAAA&#10;AAAAAAAAAABbQ29udGVudF9UeXBlc10ueG1sUEsBAi0AFAAGAAgAAAAhAFr0LFu/AAAAFQEAAAsA&#10;AAAAAAAAAAAAAAAAHwEAAF9yZWxzLy5yZWxzUEsBAi0AFAAGAAgAAAAhAP17ykvEAAAA3AAAAA8A&#10;AAAAAAAAAAAAAAAABwIAAGRycy9kb3ducmV2LnhtbFBLBQYAAAAAAwADALcAAAD4AgAAAAA=&#10;" path="m35827,r393,c40653,,43726,3556,43726,7722r,125552c43726,137630,40449,141199,36220,141199v-4051,,-7518,-3569,-7518,-7925l28702,16231,9817,22568v-1156,406,-2311,597,-3264,597c3073,23165,,20193,,16434,,13068,2121,10884,5398,9703l27546,1778c30632,787,33325,,35827,xe" filled="f" strokecolor="black [3213]" strokeweight="0">
                  <v:stroke miterlimit="1" joinstyle="miter"/>
                  <v:path arrowok="t" textboxrect="0,0,43726,141199"/>
                </v:shape>
                <v:shape id="Shape 238" o:spid="_x0000_s1029" style="position:absolute;left:105391;top:56659;width:43726;height:141199;visibility:visible;mso-wrap-style:square;v-text-anchor:top" coordsize="43726,14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TmwQAAANwAAAAPAAAAZHJzL2Rvd25yZXYueG1sRE9Ni8Iw&#10;EL0L/ocwwl5EU7WIdI2iwooXD9Zl2ePYzLZlm0lJotZ/bw6Cx8f7Xq4704gbOV9bVjAZJyCIC6tr&#10;LhV8n79GCxA+IGtsLJOCB3lYr/q9JWba3vlEtzyUIoawz1BBFUKbSemLigz6sW2JI/dnncEQoSul&#10;dniP4aaR0ySZS4M1x4YKW9pVVPznV6OgTB8Tl/5e9s28pSFvL/lPesyV+hh0m08QgbrwFr/cB61g&#10;Ootr45l4BOTqCQAA//8DAFBLAQItABQABgAIAAAAIQDb4fbL7gAAAIUBAAATAAAAAAAAAAAAAAAA&#10;AAAAAABbQ29udGVudF9UeXBlc10ueG1sUEsBAi0AFAAGAAgAAAAhAFr0LFu/AAAAFQEAAAsAAAAA&#10;AAAAAAAAAAAAHwEAAF9yZWxzLy5yZWxzUEsBAi0AFAAGAAgAAAAhAAKMRObBAAAA3AAAAA8AAAAA&#10;AAAAAAAAAAAABwIAAGRycy9kb3ducmV2LnhtbFBLBQYAAAAAAwADALcAAAD1AgAAAAA=&#10;" path="m28702,133274v,4356,3467,7925,7518,7925c40449,141199,43726,137630,43726,133274r,-125552c43726,3556,40653,,36220,r-393,c33325,,30632,787,27546,1778l5398,9703c2121,10884,,13068,,16434v,3759,3073,6731,6553,6731c7506,23165,8661,22974,9817,22568l28702,16231r,117043xe" filled="f" strokecolor="black [3213]" strokeweight=".5pt">
                  <v:stroke miterlimit="1" joinstyle="miter"/>
                  <v:path arrowok="t" textboxrect="0,0,43726,141199"/>
                </v:shape>
                <w10:anchorlock/>
              </v:group>
            </w:pict>
          </mc:Fallback>
        </mc:AlternateContent>
      </w:r>
      <w:r w:rsidR="00A85C63" w:rsidRPr="00A85C63">
        <w:rPr>
          <w:sz w:val="24"/>
          <w:szCs w:val="24"/>
        </w:rPr>
        <w:t xml:space="preserve">  Have you EVER created an account in </w:t>
      </w:r>
      <w:r w:rsidR="00A85C63" w:rsidRPr="00A85C63">
        <w:rPr>
          <w:noProof/>
          <w:sz w:val="24"/>
          <w:szCs w:val="24"/>
        </w:rPr>
        <mc:AlternateContent>
          <mc:Choice Requires="wpg">
            <w:drawing>
              <wp:inline distT="0" distB="0" distL="0" distR="0" wp14:anchorId="5FF60206" wp14:editId="7BB878E4">
                <wp:extent cx="1270711" cy="202574"/>
                <wp:effectExtent l="0" t="0" r="0" b="0"/>
                <wp:docPr id="2542" name="Group 2542"/>
                <wp:cNvGraphicFramePr/>
                <a:graphic xmlns:a="http://schemas.openxmlformats.org/drawingml/2006/main">
                  <a:graphicData uri="http://schemas.microsoft.com/office/word/2010/wordprocessingGroup">
                    <wpg:wgp>
                      <wpg:cNvGrpSpPr/>
                      <wpg:grpSpPr>
                        <a:xfrm>
                          <a:off x="0" y="0"/>
                          <a:ext cx="1270711" cy="202574"/>
                          <a:chOff x="0" y="0"/>
                          <a:chExt cx="1270711" cy="202574"/>
                        </a:xfrm>
                      </wpg:grpSpPr>
                      <pic:pic xmlns:pic="http://schemas.openxmlformats.org/drawingml/2006/picture">
                        <pic:nvPicPr>
                          <pic:cNvPr id="29" name="Picture 29"/>
                          <pic:cNvPicPr/>
                        </pic:nvPicPr>
                        <pic:blipFill>
                          <a:blip r:embed="rId14"/>
                          <a:stretch>
                            <a:fillRect/>
                          </a:stretch>
                        </pic:blipFill>
                        <pic:spPr>
                          <a:xfrm>
                            <a:off x="0" y="0"/>
                            <a:ext cx="1189304" cy="202574"/>
                          </a:xfrm>
                          <a:prstGeom prst="rect">
                            <a:avLst/>
                          </a:prstGeom>
                        </pic:spPr>
                      </pic:pic>
                      <wps:wsp>
                        <wps:cNvPr id="348" name="Rectangle 348"/>
                        <wps:cNvSpPr/>
                        <wps:spPr>
                          <a:xfrm>
                            <a:off x="180061" y="62357"/>
                            <a:ext cx="43917" cy="178725"/>
                          </a:xfrm>
                          <a:prstGeom prst="rect">
                            <a:avLst/>
                          </a:prstGeom>
                          <a:ln>
                            <a:noFill/>
                          </a:ln>
                        </wps:spPr>
                        <wps:txbx>
                          <w:txbxContent>
                            <w:p w14:paraId="77DDDE52" w14:textId="77777777" w:rsidR="00A85C63" w:rsidRDefault="00A85C63" w:rsidP="00A85C63">
                              <w:r>
                                <w:rPr>
                                  <w:color w:val="181717"/>
                                  <w:sz w:val="20"/>
                                </w:rPr>
                                <w:t xml:space="preserve"> </w:t>
                              </w:r>
                            </w:p>
                          </w:txbxContent>
                        </wps:txbx>
                        <wps:bodyPr horzOverflow="overflow" vert="horz" lIns="0" tIns="0" rIns="0" bIns="0" rtlCol="0">
                          <a:noAutofit/>
                        </wps:bodyPr>
                      </wps:wsp>
                      <wps:wsp>
                        <wps:cNvPr id="349" name="Rectangle 349"/>
                        <wps:cNvSpPr/>
                        <wps:spPr>
                          <a:xfrm>
                            <a:off x="637273" y="62357"/>
                            <a:ext cx="43917" cy="178725"/>
                          </a:xfrm>
                          <a:prstGeom prst="rect">
                            <a:avLst/>
                          </a:prstGeom>
                          <a:ln>
                            <a:noFill/>
                          </a:ln>
                        </wps:spPr>
                        <wps:txbx>
                          <w:txbxContent>
                            <w:p w14:paraId="3ECAC69C" w14:textId="77777777" w:rsidR="00A85C63" w:rsidRDefault="00A85C63" w:rsidP="00A85C63">
                              <w:r>
                                <w:rPr>
                                  <w:color w:val="181717"/>
                                  <w:sz w:val="20"/>
                                </w:rPr>
                                <w:t xml:space="preserve"> </w:t>
                              </w:r>
                            </w:p>
                          </w:txbxContent>
                        </wps:txbx>
                        <wps:bodyPr horzOverflow="overflow" vert="horz" lIns="0" tIns="0" rIns="0" bIns="0" rtlCol="0">
                          <a:noAutofit/>
                        </wps:bodyPr>
                      </wps:wsp>
                      <wps:wsp>
                        <wps:cNvPr id="199" name="Rectangle 199"/>
                        <wps:cNvSpPr/>
                        <wps:spPr>
                          <a:xfrm>
                            <a:off x="1094308" y="62357"/>
                            <a:ext cx="234616" cy="178725"/>
                          </a:xfrm>
                          <a:prstGeom prst="rect">
                            <a:avLst/>
                          </a:prstGeom>
                          <a:ln>
                            <a:noFill/>
                          </a:ln>
                        </wps:spPr>
                        <wps:txbx>
                          <w:txbxContent>
                            <w:p w14:paraId="120429E1" w14:textId="77777777" w:rsidR="00A85C63" w:rsidRDefault="00A85C63" w:rsidP="00A85C63">
                              <w:r>
                                <w:rPr>
                                  <w:color w:val="181717"/>
                                  <w:spacing w:val="3"/>
                                  <w:w w:val="92"/>
                                  <w:sz w:val="20"/>
                                </w:rPr>
                                <w:t xml:space="preserve">    </w:t>
                              </w:r>
                              <w:r>
                                <w:rPr>
                                  <w:color w:val="181717"/>
                                  <w:spacing w:val="-4"/>
                                  <w:w w:val="92"/>
                                  <w:sz w:val="20"/>
                                </w:rPr>
                                <w:t>?</w:t>
                              </w:r>
                            </w:p>
                          </w:txbxContent>
                        </wps:txbx>
                        <wps:bodyPr horzOverflow="overflow" vert="horz" lIns="0" tIns="0" rIns="0" bIns="0" rtlCol="0">
                          <a:noAutofit/>
                        </wps:bodyPr>
                      </wps:wsp>
                    </wpg:wgp>
                  </a:graphicData>
                </a:graphic>
              </wp:inline>
            </w:drawing>
          </mc:Choice>
          <mc:Fallback>
            <w:pict>
              <v:group w14:anchorId="5FF60206" id="Group 2542" o:spid="_x0000_s1026" style="width:100.05pt;height:15.95pt;mso-position-horizontal-relative:char;mso-position-vertical-relative:line" coordsize="12707,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gjeCAMAAFAKAAAOAAAAZHJzL2Uyb0RvYy54bWzkVslu2zAUvBfoPxC8&#10;J9psyxZiB0XTBAWKxmjaD6ApSiIqkQRJb/36PlKLUzttlkNToAfLXN8bzryhdHG5a2q0YdpwKeY4&#10;Og8xYoLKnItyjr99vT6bYmQsETmppWBzvGcGXy7evrnYqozFspJ1zjSCIMJkWzXHlbUqCwJDK9YQ&#10;cy4VEzBZSN0QC11dBrkmW4je1EEchpNgK3WutKTMGBi9aifxwscvCkbtbVEYZlE9x4DN+qf2z5V7&#10;BosLkpWaqIrTDgZ5AYqGcAFJh1BXxBK01vwkVMOplkYW9pzKJpBFwSnzZ4DTROHRaW60XCt/ljLb&#10;lmqgCag94unFYennzVIjns9xPB7FGAnSgEo+MfIjQNBWlRmsu9HqTi11N1C2PXfmXaEb9w+nQTtP&#10;7X6glu0sojAYxWmYRhFGFObiMB6no5Z7WoFAJ9to9eHPG4M+beDQDWAUpxn8OqagdcLU4xUFu+xa&#10;M9wFaZ4UoyH6+1qdgaiKWL7iNbd7X6AgnwMlNktOl7rt3CN91lMO0y4rimeOF7fFrXJ7oBu4/i8h&#10;VjVX17yuHe+u3YGFyj6qjAfO21bdlaTrhgnb2kizGnBLYSquDEY6Y82KQVXoj3nUCmWsZpZWLmEB&#10;ib+AtRwykg0THuUBmMNsoGCeXCLRdJaEo+MSGZQmmdLG3jDZINcAbAAB6CUZ2XwyHZh+ScdZm98D&#10;AziulOGaMT1b0Dvh61lOuquIYgDBhT2Imozg0muN5FgioqwZcoPeOn7lYCTzO4qiKdxu4BewyyRO&#10;xmkrQm+nUTKL0papKJ2m8dhNv5QpktXC0Sikq6g2kBsBa/XwXMvuVrv2pugPspL5Hm6PSuoft/AO&#10;KGq5nWPZtbB7LYBKbhaj+qMArt0N3Dd031j1DW3r99Lf0y2ad2srC+6FdfnbbB0sEPGvqTl49L6a&#10;3qad7o+rOUnSOE3+STWT/0rNaPaAmm7wWd4MZ6MkBJM/bM44GU2iyWu5079XD355PXf6NzN8tviL&#10;qfvEct9F9/vezYcPwcVPAAAA//8DAFBLAwQKAAAAAAAAACEAq9hq9oQVAACEFQAAFAAAAGRycy9t&#10;ZWRpYS9pbWFnZTEucG5niVBORw0KGgoAAAANSUhEUgAAAWwAAAA+CAYAAAAPriHxAAAAAXNSR0IA&#10;rs4c6QAAAARnQU1BAACxjwv8YQUAAAAJcEhZcwAADsMAAA7DAcdvqGQAABUZSURBVHhe7Z3PkxQ3&#10;lselrHa4HeMZM4c1ezLMP0Djf8AN9h6m2Q0DhzVzAvMPYHPaWNgYAsfAxp4Y/A9g+ob3wI+YMXvh&#10;5z8AzT9gzGnwHmwTdmw73JXa91W9rKnOkjKfMpVVld36RCSkqqsylUrp6enp6UklEolEoh9o/n+u&#10;rKz+60G1lO3hpJONezce8mkikUjsSmYusK1wHuhDSuvDlNyvtT4w+osMY8xjZdRTOn2ihurhxqMb&#10;z0d/WQxWPvjoIp/WY9R3G/e//DOnFp695+8e4tMxmz9uPv3h6vHvOZlIJDpkJgJ7ZfXEfjVQZ+lu&#10;x0hAv8MfR4EE+AsSfLfUML+28ei/Icjnxsr7Hx3TWXaTkyLML+Z3i9bpFOz9t7v7zZI5q5U+5OtY&#10;TW4ev7y8tsrJRCLRIRn/3wkrH5w4RMcj/Zr+Wmf6TGxhDXBNe+3XBk/oXt+svH/iY/7THNDH+UTO&#10;wBzjs4XhrU9u7iFt+jreW6YzvLegUVAikeiGTgQ2zB5WUGv9gI73+OPOYeF9bSS4P5q9IKQRBJ/J&#10;0fosny0E/3DuLweX31z+hsryJH+USCQWhOgCmzTcq9B2Zymoy4wEd3aTBPftldWjlZOZsbDmEK1/&#10;w0kxyKu16y8AENaZHqCjDX6ORCLRPdFs2OzpcZ0a+0INn40xz9TW5urGo9udToyhc6Bn/5CTQZjc&#10;fL5x/8YnnJwLMIOwZu0V1na+QKmHyihrczfa2M7w20tH5pr3LnFNtKot9fzlf60t5LxDYmcTRWCT&#10;sEKlhsBaSM0MQnvj3o0VTkYHWrx+7Y3vOBkMBCHlbx8n54K1WXvMIJhYpJpy4eWltV3nWvmP//E/&#10;hk/HUHl89vLy2gVOJhIzo7VJBJN81NBhq17YYTTl7UCQu10og+VW9nLK31zNIvAG8QprY9bhBbIb&#10;hXUisWi0EtgjNzZ9jZOtIMHweHTkn20/zB3+2yv+akN0d94jWoV7h5QZZKf5bOYYj6eKddm7tHaK&#10;k4lEYs40NomwzbrxBBUJ4Gf0zzU1NA+l/tPsz32Icn2a7hs8qdmFzzPyBPc3TjYGHdLGvRtvcXKm&#10;7D139xF1vFPlifLa7bbaZBJJLBKNNGzrebGUNbJZs8Z8GDZlrPILWewCYbtx/8YX9NtVCBO6zmP+&#10;k4wltZ/P4iHwo5bkE2U5F1dEwimsTX4nTawlEotFM5PI0jImqIIWwZDQesGC+igdre2hVnhDcOdm&#10;nT+aD1rXmzKMei7rXBosvGkJXPn4dDtGz3XVaCKRmCZYYLO/cZD7mhWqW5srMQR1GdK4TwVr2pGw&#10;5hCRG6N5wvFPqmmy8KYlmR64/dS1esBniURiQQjXsLW+ymciIKwhVDv1gzbmCp/NFumy8qGhjsrU&#10;CsB5mkUSicTiEySw2YVPbAophDUnu0Pr+USLEywrhynI2umHP8tGFxITSyKR2JUEeYkgRodUYJOg&#10;mskKQ4CFO5SvWg2WbehRzDLwksESfE56oU5rvIpRuhrS/PJ/v51FuQGs5HOVHcoq+V4nL5E+gnUF&#10;hYMB1WM7R0N13JokZxkOuIt8iAW21a4DfK7NL8N3ZxXudC4CGzFTMn2Gk14my0FahiQQTsMbhpOt&#10;sRVnoNyau7YxyacWzVBZrRdL0Gv4moSXzWvlfdyMf9uEvefuwrf+d6OUiKn71eWZ3tcf+XQMvR/M&#10;mdTWo0mhTnkNW7il1YM2HWYX96u7plHmO6Pyh/97+V9E7d7GrlEDTLSXl/8/DOkQbViFXy0fU9rQ&#10;tWwo4ErvNarbLyivt4zJr0nzKuXtf/8rQizjmWpjCyEf9O9TZfTNzZ82b0kEuFxgB8TKmJkphJmL&#10;wBaMNvBC6H7jJefSJez0uzv0u6OcbI1Pi44BhBc1LhsPO/Q+k79tgs9/3Ifrfl2Wzd/+9Ptx+3Jp&#10;6lVQXltp8V3cT3pNqr/PSINc9QkglDn9d5XKvVWMddZg0Yk0CrwGcC+Sgq3DLljlQauLlI9GIaSp&#10;zLAw8BaV2ydVgltkw7aCJsQzZKhmO1zc2nwKYVx34Hv8i1ZwB1H/YrCxwgQwc1A+7nDSC8p6VlEG&#10;E4nYUP09QBrvbU6OGcdZpw4S3+GPGwFt38bZp9EhHY2ENUCHj/y8ff6rq8gffywGnQY90wZGznSd&#10;RsIa4BnwLAjABi2dP55CNukYECsDAmnWO6hAEEJzrj1i2YWNcNg/zKfNH0bJdqRpGZ8kkZgnEIST&#10;ApCjQWJldKs46xMCcspU1QZs1IH8hQhtu4ZhSW3QM0WLUArBnQ0GN63G7kDqJYL9F2VguflOR+Av&#10;TR3XyDukzHBzm9btRauF2tggkQiFBOB4URY07raCTSIgqd29wipdmHjy4fA4RtY48jw/S/+vo13y&#10;V6fAdaVCG9/J9KBytfdkXrYd+KwiHwAauzX5lBDZsFc+OCHuRWbp4TAPRgGv6vdtpBfjjXEtnQ+Y&#10;xX6PPhsuKnlMLxGXvZnKqLP9IGPdbxZeIrP2RIl5v8KOTHXINXFt6xDMDdBg+eMprPCamOA22jwt&#10;x1iv21yDr3GBnqF2ErvO3gyB+vLSkco5pKpnQj2ja1z59j//uVI5s7Z8Q/nwzMPQM61T+W2bCxRp&#10;2PRgMmFtzLOdLKxHCJePu8whBWKzyOLt95hITMLxZrx1HULJJdhIVrxCJ2EDjF1a24eOtDjKwrpO&#10;m4X2zNcQeRzhe5s/bq5AIPJH29A6+/Dtc199yskpkB/tif5phSyeoUZYA3Rm+C6Vg8/EOrV5Rq3A&#10;DorTLFl+3WPsRGAbc0iB2CySFtEkeg5pkHw2BhosCUwI2AuSAGPLb77ujF0EoT/Mt9799vKRP/NH&#10;YuCJAe3VL7T1RZ9pBC6Ers4DmnVZI5aADgSdFyfHuJ65XsNeyuQzp9rMdLJx5gzcL2qKkndIGYxC&#10;qKJIvEUO2JCyiUQfMerwlFnKDvOPHJUuGrF+zaTxcnIMhHVuhqtt/ait0IZrXwm0cxLMvnkkp+8/&#10;zCB8Go4wdk+9wDYBIUlN+7jQC410o4Iqc0iB2CySJh8TPUWrbWaFkbAO00B1ljljF5k8PxVt0ctQ&#10;ufNUyv8E0/t8EhIzSFvqBbY28pVkWrQyrpdIfdGpUlabQwrk3iLJjp3oJZOjUbQLLArhpAhMDtI1&#10;HKaQ/E5M4QizDDoTTo5B/qt8oueBaNIxQUj9omvMIQUBZpG57veYSETilNQMMsbn2rqlgwS/hNwM&#10;neYMXmZexuk9NQvhXuvWh81rtc5ETuokgKIt/Z4k7ga6+kGTPEpdG0Nc8QJii3hdBNuS3PqqSW59&#10;9fjqUEGTcoe7oGvrPWjCTSb2JNBzTIWboPu9oPuNw0sAq/k72m2T5wwlroYdYu8OAB1GrIMyKV8E&#10;xEg3KsDLVUtqP5auSw76hUzjSGaRRJ/R4aEq/BtD57K5n0aYKVNmWYBbhm4NGwoCCf3rnOwEyaRj&#10;bQjRMSH27j4h9IfGy4WmIT4EC3AAffedtLFBoo+whho8UtPavbq604k9z7Z4GEHwqcVn8wbUVk/u&#10;Pf/VbclqySYIJh0DNgcweme6oC2EP/Ts93tMJNqCMKZ8Goie8sSAyYFPOwHhYfm0FkygktBGhL0p&#10;aCT/IYI47T131+vL3ZR6GzbMAQ5bkgt6gGcb926scDIaB//pD1M2t6YYk3+2ce9L8RAt5Pm7BJWD&#10;yvYtTkYj2bCrSTbseqps2E3rkTOPEJBdLs7TCp5gU6ZPxCRxafZ1y+WBzbNStzCpGcMNsVbDDoll&#10;4XrY3rMgftCoFMkskugbTYR12QRRgDaATrizwyO/SGN+l0+3AQGMxTsslJ3YPGt9cpAtPaHn2sCS&#10;9zZat2jSkTIkHorsOKGyUBN+ySyS6A8Y0fBpv6lYhQihjWX28A3nj7ygQ8iy7Mobv37jO9i5m7gB&#10;yrxEgoYhO0eo2H0bXbPE84I6j7SxQaI37OCFdJOM4pIcOQrzj7STgp3bxr0+fzfI1i0T2Mp4e5gp&#10;OhAqtiAEB389HoNsoYIvYXiVNjYQolXq2OaNbE9QMbnJP3e1+64P0qBFCivMP5gj4d85vUjKQCHU&#10;mf5jMUnJH3sJ2dPxByswBIRO7MVCMjkZkjfpM9PLeUb/tQ0rC1/vWm2e7jWT/R5R6fo86eiZWNv1&#10;k47eBSkdTDo2vWbs680LaM2v/+p1LK8/K2nbgNrdi9wMj/omKIUaNiFccj1Cf9r3obvdqEDYQakt&#10;dZSE6Gqbg8pXVBEpT2m/xxpcO3UkmKVuFre5CHGT24nAVILQr6T47EMYWB4heCcoAQS7naBsuUUY&#10;dPH6CHSMFXSD5YjLyeeBzBYP7TrKrjDSYFAgmUUqMVmeYq/4MAHb/bWE5EAjN7aKkZ3Te6QPQGPG&#10;xgz0bG/RSOE0HZW2bhqNXnMJbbHAJi3wIYQTJ2uhG54ZLb/uKVLvkEh7WEqDQVm0cBPgXYonYE8C&#10;9CTMgUsTLZvU+srLy2tf0FHYuv0yVaur5dGiXMMGRoUG6L7dx0hzQeaQoY63VFYYI5vy9l7a2KCS&#10;NAJxYO3XvVkrYZxa9qKFO22DnaS8tLYC2zx/tA0rg5a279gTJLA37t/4gnoEsW/l6IbZo1kI7ah2&#10;XeFSdPSOUTfJDTKLpP0eXWAYKe5sdxuD/ozMjHH7Pu/E0RMmUmEm4eQ2qC6fnHT5C9OwRwTN0s5M&#10;aEey60LwU55rNyqwRDKHFISZRXbAfo9duN75YijHZRamvqj3sI3ev4PKwqE9I1cIsHlNKmMpOryd&#10;ygf/uRUwk/js2stvLo9lZ7DAtrbs3HzOSREQ2vq1wZO4ca3/ju0MtHJuJRRMiOAfuodtrZCbRXq/&#10;3yOegU+jQI0H2nXUazobkY7raUGd9As+7QzsT4h2yMmFx0bE803MlcwEsyLTgz2wo5cP/nNrjG9P&#10;yImJ4iYaNkwjiFQlnoAsQDzqlQ9OfIPA/fxRa1be/+hTaPDRKqNw30Y0MtFWYKHsULOI0dOxhgG0&#10;Fj5tBWuQcTrtSfR0zHKqa+/EyrfFscAkpiBAXul6ok1IFgpPHG0q/5Pw1ebkjkFnWe1ajkYC27Kl&#10;sBSz0qfQBSo7VZ5rLLivNjGVwPvE/hYLW7LsSpCwrojvzRsVCM0hIX7pctgsIpsn0Lo/G/Qa5Yx4&#10;qFUWpeHRsDFepz2B15aqI66C9SzhjjHBho6MNMPbnOwVmJTzatlKdRZzepFpLLDtZNtWXhmpqgoW&#10;3GdGppITP9DxCCYTe5AGzkKZ/h9/dh3fwWpG+u0D+9smDXT4s9+MEaKxSnZGb4ox8o0NeuKFQ3l1&#10;atj0eetOh7St63SdbaYQSTAeCUblzvqS6exMLFsqtSGnEtF2gg0CjTuy8So7tFc6gkfH8yJXQ+fW&#10;ePRMv8GzxRbauB7q09vnv5oerW25O9ZoNnWfj/xE8KnmGjZhTQIthHYBCp+O92AysQdp4JSGUKb/&#10;x5+dxHf4J42g3nodGiwnp5F7h3RjDikIcRVcsHgnPqy25PKtJWGCkJOcDMI2rnN3IZBO8kcWus+6&#10;MjpKQ8aCB6+AW4qj5fk6BTxX06E/hAgL61JHZi7QDduGUZgZtvz9bm8H6Bk3YpmncB0us5PokMvX&#10;hV2dT7czUK23BbP1yDMpPBnLpJXABrGEdtdQ/l6ooX+bfTaHyCasOjKHFGD04hUSZXqyEIJxlhtC&#10;TmLCkJMiYC5AY6WOfHt8EqqH2A2Ek3HwrD9ggfGorYbFnYJv4vF2qECyHeCSmto0GnUKS6U52RvY&#10;7c1pGqFnLJZyN97dBe8PWjWuM1lmmRpMadmudok62GZbsInOdcpiQPdbn9xtvrXABiOhrVZcD7MI&#10;UL5eUadytFK7XhRzSIHQZRAVti9mEcL7TBhNodFUCT/WqD+GVo3QlHh2/tMYBJSfrODb0Opgk0Zl&#10;Xa48dRsNHMGUbN7bTIR5YsmgEWNXkzqBhHKDoKY8fIMOsNz4R21A+YOGUcffVODMgs2fNjFn5pUv&#10;VH9sxDuYMqQdHDp9vDe8PyqvbaM0YAVxWZHwdt5/3xZM2oFzfb7o6lwLsFMNn1rE0fok2MUrg+WL&#10;9KBn+KO5Qy/5MVXUU+UFLrCLw9TCySg0iVLYTT7MYbhfctLiigjXFGg7WFrLySAgbNEQOOnENszR&#10;sH30DNpQA9S1IyDK12kIV5xD40Ejsn+oQfI8EAIQnGVBWMff/vR7cRuDsKXrV0Z1Gwkt83xiw9hD&#10;1IorIz3Sb16hIysiwEneQQHMEdBwcY4Oie7jnIQNYfKaIUDAsSZaOxKmZ6YRi3la3ljXaLNHGw2v&#10;mdrnL5dbgaRu4T0ZZR7Svb6n9zMuM5Pne+i376JO117DUU5RNOwCaLDs8oc18jJPh45AYVPhnLXR&#10;8GKuRky0Y6hO4d1wygkaJBoUHZi7wBzGh1WNFNfDvnuFsLZ4dsBuChotGm9d3ltyiv/3YssG5VGU&#10;DcopQFj3mdFGAWsriHrHH3lBmZTKyR6wTaPM+Gte0InDauAqt80ff0YdrrQm4D3xvaj+6gfFYUeG&#10;9rNagb/u6tSiCuwCaHcQlPTQp+nGnS8KmAT3g6BWW5v7Nu5/2Tt73U4HEzcxBR8aDq43tUlqxbZO&#10;TZkQ2p2Y/tiNLdokMoQOtq8qCx3S/EReSIsKot7RO4BSGF22oF7mJD9IWK76JhlDOo4mWM360pqz&#10;8+5EYBcg9ggJ7n22cHOzjsLgP0UFL46vD1OAFdSV9urEXIkh+FCXbMOihuPSgqzwE+76EQLuhXtC&#10;sKLe8cfRwCgB9bjNtfFbHnE47fmYeIQw52QvwfulY1+s94Br0LU+QwcnnZhFx4E419FcSOmd4Hr0&#10;3rzmoqg2bAmjTXr1Yboz7GG1tigXVLiwcaKRPlDD/GkTFzv4edOVIscG1g8wuuCEiE7ysaWvlc1A&#10;dnIjHl9DsPB5KyhfHyttjtcNEQts4zD65uZPm7e8k4sTWNuzGtT5Mzd+nvH1YWeHK6FW2AfU2rlR&#10;TyHc7RcbMCobhSXlonaCsqFGf21qtOEBk25U7s4dwcfQSAXCEad2Mi1GAKmJa8aCJ3yRN8iVynmA&#10;Ahb0NKrJb0rLzAfKxgzMMa30cYnJpQB1xNq6t/QVr9vgBDMX2GVGAgtUCC2sTtT6eziuJ3v0zoQn&#10;lA5SBT5Ilf63/LEFO5dQI4RmG7WR94WibKggXG3ka2rFz3dr2biwHcuS2u+qSxaYy0iWSARkU9CB&#10;jCcYSxT1Gf7VEqUjkUgkEolEIpFIJBKJRGJXo9T/A0F5MF7sX5NoAAAAAElFTkSuQmCCUEsDBBQA&#10;BgAIAAAAIQDWPkiQ2wAAAAQBAAAPAAAAZHJzL2Rvd25yZXYueG1sTI9BS8NAEIXvgv9hGcGb3cSi&#10;2JhNKUU9FcFWkN6m2WkSmp0N2W2S/ntHL3p5MLzhve/ly8m1aqA+NJ4NpLMEFHHpbcOVgc/d690T&#10;qBCRLbaeycCFAiyL66scM+tH/qBhGyslIRwyNFDH2GVah7Imh2HmO2Lxjr53GOXsK217HCXctfo+&#10;SR61w4alocaO1jWVp+3ZGXgbcVzN05dhczquL/vdw/vXJiVjbm+m1TOoSFP8e4YffEGHQpgO/sw2&#10;qNaADIm/Kp40paAOBubpAnSR6//wx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HoI3ggDAABQCgAADgAAAAAAAAAAAAAAAAA6AgAAZHJzL2Uyb0RvYy54bWxQ&#10;SwECLQAKAAAAAAAAACEAq9hq9oQVAACEFQAAFAAAAAAAAAAAAAAAAABuBQAAZHJzL21lZGlhL2lt&#10;YWdlMS5wbmdQSwECLQAUAAYACAAAACEA1j5IkNsAAAAEAQAADwAAAAAAAAAAAAAAAAAkGwAAZHJz&#10;L2Rvd25yZXYueG1sUEsBAi0AFAAGAAgAAAAhAKomDr68AAAAIQEAABkAAAAAAAAAAAAAAAAALBwA&#10;AGRycy9fcmVscy9lMm9Eb2MueG1sLnJlbHNQSwUGAAAAAAYABgB8AQAAHx0AAAAA&#10;">
                <v:shape id="Picture 29" o:spid="_x0000_s1027" type="#_x0000_t75" style="position:absolute;width:11893;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r2wgAAANsAAAAPAAAAZHJzL2Rvd25yZXYueG1sRI/RasJA&#10;FETfBf9huYW+mU1DWzTNKipUgm9RP+Cye01Cs3djdqvx792C0MdhZs4wxWq0nbjS4FvHCt6SFASx&#10;dqblWsHp+D2bg/AB2WDnmBTcycNqOZ0UmBt344quh1CLCGGfo4ImhD6X0uuGLPrE9cTRO7vBYohy&#10;qKUZ8BbhtpNZmn5Kiy3HhQZ72jakfw6/VsGH23VO2+xIm728eP3eVvdyq9Try7j+AhFoDP/hZ7s0&#10;CrIF/H2JP0AuHwAAAP//AwBQSwECLQAUAAYACAAAACEA2+H2y+4AAACFAQAAEwAAAAAAAAAAAAAA&#10;AAAAAAAAW0NvbnRlbnRfVHlwZXNdLnhtbFBLAQItABQABgAIAAAAIQBa9CxbvwAAABUBAAALAAAA&#10;AAAAAAAAAAAAAB8BAABfcmVscy8ucmVsc1BLAQItABQABgAIAAAAIQBoxzr2wgAAANsAAAAPAAAA&#10;AAAAAAAAAAAAAAcCAABkcnMvZG93bnJldi54bWxQSwUGAAAAAAMAAwC3AAAA9gIAAAAA&#10;">
                  <v:imagedata r:id="rId15" o:title=""/>
                </v:shape>
                <v:rect id="Rectangle 348" o:spid="_x0000_s1028" style="position:absolute;left:1800;top:623;width:439;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77DDDE52" w14:textId="77777777" w:rsidR="00A85C63" w:rsidRDefault="00A85C63" w:rsidP="00A85C63">
                        <w:r>
                          <w:rPr>
                            <w:color w:val="181717"/>
                            <w:sz w:val="20"/>
                          </w:rPr>
                          <w:t xml:space="preserve"> </w:t>
                        </w:r>
                      </w:p>
                    </w:txbxContent>
                  </v:textbox>
                </v:rect>
                <v:rect id="Rectangle 349" o:spid="_x0000_s1029" style="position:absolute;left:6372;top:623;width:439;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3ECAC69C" w14:textId="77777777" w:rsidR="00A85C63" w:rsidRDefault="00A85C63" w:rsidP="00A85C63">
                        <w:r>
                          <w:rPr>
                            <w:color w:val="181717"/>
                            <w:sz w:val="20"/>
                          </w:rPr>
                          <w:t xml:space="preserve"> </w:t>
                        </w:r>
                      </w:p>
                    </w:txbxContent>
                  </v:textbox>
                </v:rect>
                <v:rect id="Rectangle 199" o:spid="_x0000_s1030" style="position:absolute;left:10943;top:623;width:234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120429E1" w14:textId="77777777" w:rsidR="00A85C63" w:rsidRDefault="00A85C63" w:rsidP="00A85C63">
                        <w:r>
                          <w:rPr>
                            <w:color w:val="181717"/>
                            <w:spacing w:val="3"/>
                            <w:w w:val="92"/>
                            <w:sz w:val="20"/>
                          </w:rPr>
                          <w:t xml:space="preserve">    </w:t>
                        </w:r>
                        <w:r>
                          <w:rPr>
                            <w:color w:val="181717"/>
                            <w:spacing w:val="-4"/>
                            <w:w w:val="92"/>
                            <w:sz w:val="20"/>
                          </w:rPr>
                          <w:t>?</w:t>
                        </w:r>
                      </w:p>
                    </w:txbxContent>
                  </v:textbox>
                </v:rect>
                <w10:anchorlock/>
              </v:group>
            </w:pict>
          </mc:Fallback>
        </mc:AlternateContent>
      </w:r>
    </w:p>
    <w:p w14:paraId="0AA4BADF" w14:textId="77777777" w:rsidR="00A85C63" w:rsidRPr="00A85C63" w:rsidRDefault="00A85C63" w:rsidP="00A85C63">
      <w:pPr>
        <w:spacing w:after="200" w:line="276" w:lineRule="auto"/>
        <w:rPr>
          <w:sz w:val="24"/>
          <w:szCs w:val="24"/>
        </w:rPr>
      </w:pPr>
      <w:r w:rsidRPr="00A85C63">
        <w:rPr>
          <w:b/>
          <w:sz w:val="24"/>
          <w:szCs w:val="24"/>
        </w:rPr>
        <w:tab/>
      </w:r>
      <w:r w:rsidRPr="00A85C63">
        <w:rPr>
          <w:b/>
          <w:sz w:val="24"/>
          <w:szCs w:val="24"/>
        </w:rPr>
        <w:tab/>
        <w:t>YES</w:t>
      </w:r>
      <w:r w:rsidRPr="00A85C63">
        <w:rPr>
          <w:b/>
          <w:sz w:val="24"/>
          <w:szCs w:val="24"/>
        </w:rPr>
        <w:tab/>
      </w:r>
      <w:r w:rsidRPr="00A85C63">
        <w:rPr>
          <w:b/>
          <w:sz w:val="24"/>
          <w:szCs w:val="24"/>
        </w:rPr>
        <w:tab/>
      </w:r>
      <w:r w:rsidRPr="00A85C63">
        <w:rPr>
          <w:b/>
          <w:sz w:val="24"/>
          <w:szCs w:val="24"/>
        </w:rPr>
        <w:tab/>
      </w:r>
      <w:r w:rsidRPr="00A85C63">
        <w:rPr>
          <w:b/>
          <w:sz w:val="24"/>
          <w:szCs w:val="24"/>
        </w:rPr>
        <w:tab/>
      </w:r>
      <w:r w:rsidRPr="00A85C63">
        <w:rPr>
          <w:b/>
          <w:sz w:val="24"/>
          <w:szCs w:val="24"/>
        </w:rPr>
        <w:tab/>
        <w:t>NO</w:t>
      </w:r>
      <w:r>
        <w:rPr>
          <w:b/>
          <w:sz w:val="24"/>
          <w:szCs w:val="24"/>
        </w:rPr>
        <w:tab/>
      </w:r>
    </w:p>
    <w:p w14:paraId="6CA1A88B" w14:textId="77777777" w:rsidR="00A85C63" w:rsidRPr="00A85C63" w:rsidRDefault="00A85C63" w:rsidP="00A85C63">
      <w:pPr>
        <w:numPr>
          <w:ilvl w:val="0"/>
          <w:numId w:val="26"/>
        </w:numPr>
        <w:spacing w:after="200" w:line="276" w:lineRule="auto"/>
        <w:rPr>
          <w:sz w:val="24"/>
          <w:szCs w:val="24"/>
        </w:rPr>
      </w:pPr>
      <w:r w:rsidRPr="00A85C63">
        <w:rPr>
          <w:sz w:val="24"/>
          <w:szCs w:val="24"/>
        </w:rPr>
        <w:t xml:space="preserve">Go to </w:t>
      </w:r>
      <w:r w:rsidRPr="00A85C63">
        <w:rPr>
          <w:b/>
          <w:sz w:val="24"/>
          <w:szCs w:val="24"/>
        </w:rPr>
        <w:t>www.gafutures.org</w:t>
      </w:r>
      <w:r w:rsidRPr="00A85C63">
        <w:rPr>
          <w:b/>
          <w:sz w:val="24"/>
          <w:szCs w:val="24"/>
        </w:rPr>
        <w:tab/>
      </w:r>
      <w:r w:rsidRPr="00A85C63">
        <w:rPr>
          <w:sz w:val="24"/>
          <w:szCs w:val="24"/>
        </w:rPr>
        <w:t xml:space="preserve">1. Go to </w:t>
      </w:r>
      <w:r w:rsidRPr="00A85C63">
        <w:rPr>
          <w:b/>
          <w:sz w:val="24"/>
          <w:szCs w:val="24"/>
        </w:rPr>
        <w:t>www.gafutures.org</w:t>
      </w:r>
    </w:p>
    <w:p w14:paraId="10CBCACB" w14:textId="77777777" w:rsidR="00A85C63" w:rsidRPr="00A85C63" w:rsidRDefault="00A85C63" w:rsidP="00A85C63">
      <w:pPr>
        <w:numPr>
          <w:ilvl w:val="0"/>
          <w:numId w:val="26"/>
        </w:numPr>
        <w:spacing w:after="200" w:line="276" w:lineRule="auto"/>
        <w:rPr>
          <w:sz w:val="24"/>
          <w:szCs w:val="24"/>
        </w:rPr>
      </w:pPr>
      <w:r w:rsidRPr="00A85C63">
        <w:rPr>
          <w:sz w:val="24"/>
          <w:szCs w:val="24"/>
        </w:rPr>
        <w:t xml:space="preserve">Click the </w:t>
      </w:r>
      <w:r w:rsidRPr="00A85C63">
        <w:rPr>
          <w:b/>
          <w:sz w:val="24"/>
          <w:szCs w:val="24"/>
        </w:rPr>
        <w:t>Sign In</w:t>
      </w:r>
      <w:r w:rsidRPr="00A85C63">
        <w:rPr>
          <w:sz w:val="24"/>
          <w:szCs w:val="24"/>
        </w:rPr>
        <w:t xml:space="preserve"> button</w:t>
      </w:r>
      <w:r w:rsidRPr="00A85C63">
        <w:rPr>
          <w:sz w:val="24"/>
          <w:szCs w:val="24"/>
        </w:rPr>
        <w:tab/>
        <w:t xml:space="preserve">2. Click the </w:t>
      </w:r>
      <w:r w:rsidRPr="00A85C63">
        <w:rPr>
          <w:b/>
          <w:sz w:val="24"/>
          <w:szCs w:val="24"/>
        </w:rPr>
        <w:t>Create an Account</w:t>
      </w:r>
      <w:r w:rsidRPr="00A85C63">
        <w:rPr>
          <w:sz w:val="24"/>
          <w:szCs w:val="24"/>
        </w:rPr>
        <w:t xml:space="preserve"> button</w:t>
      </w:r>
    </w:p>
    <w:p w14:paraId="752F8F9B" w14:textId="77777777" w:rsidR="00A85C63" w:rsidRPr="00A85C63" w:rsidRDefault="00A85C63" w:rsidP="00A85C63">
      <w:pPr>
        <w:numPr>
          <w:ilvl w:val="0"/>
          <w:numId w:val="26"/>
        </w:numPr>
        <w:spacing w:after="200" w:line="276" w:lineRule="auto"/>
        <w:rPr>
          <w:sz w:val="24"/>
          <w:szCs w:val="24"/>
        </w:rPr>
      </w:pPr>
      <w:r w:rsidRPr="00A85C63">
        <w:rPr>
          <w:sz w:val="24"/>
          <w:szCs w:val="24"/>
        </w:rPr>
        <w:t xml:space="preserve">Enter your Username and </w:t>
      </w:r>
      <w:r w:rsidRPr="00A85C63">
        <w:rPr>
          <w:sz w:val="24"/>
          <w:szCs w:val="24"/>
        </w:rPr>
        <w:tab/>
        <w:t xml:space="preserve">3. Complete all information on the </w:t>
      </w:r>
    </w:p>
    <w:p w14:paraId="3CA5208D" w14:textId="77777777" w:rsidR="00A85C63" w:rsidRPr="00A85C63" w:rsidRDefault="00A85C63" w:rsidP="00A85C63">
      <w:pPr>
        <w:spacing w:after="200" w:line="276" w:lineRule="auto"/>
        <w:rPr>
          <w:sz w:val="24"/>
          <w:szCs w:val="24"/>
        </w:rPr>
      </w:pPr>
      <w:r w:rsidRPr="00A85C63">
        <w:rPr>
          <w:sz w:val="24"/>
          <w:szCs w:val="24"/>
        </w:rPr>
        <w:tab/>
        <w:t xml:space="preserve">                    Password                     </w:t>
      </w:r>
      <w:r>
        <w:rPr>
          <w:sz w:val="24"/>
          <w:szCs w:val="24"/>
        </w:rPr>
        <w:t xml:space="preserve">           </w:t>
      </w:r>
      <w:r w:rsidRPr="00A85C63">
        <w:rPr>
          <w:sz w:val="24"/>
          <w:szCs w:val="24"/>
        </w:rPr>
        <w:t xml:space="preserve"> </w:t>
      </w:r>
      <w:r w:rsidRPr="00A85C63">
        <w:rPr>
          <w:b/>
          <w:sz w:val="24"/>
          <w:szCs w:val="24"/>
        </w:rPr>
        <w:t>Create new account?</w:t>
      </w:r>
      <w:r w:rsidRPr="00A85C63">
        <w:rPr>
          <w:sz w:val="24"/>
          <w:szCs w:val="24"/>
        </w:rPr>
        <w:t xml:space="preserve"> screen</w:t>
      </w:r>
    </w:p>
    <w:p w14:paraId="25DE82C9" w14:textId="77777777" w:rsidR="00A85C63" w:rsidRDefault="00A85C63" w:rsidP="00A85C63">
      <w:pPr>
        <w:numPr>
          <w:ilvl w:val="0"/>
          <w:numId w:val="26"/>
        </w:numPr>
        <w:spacing w:after="200" w:line="276" w:lineRule="auto"/>
        <w:rPr>
          <w:sz w:val="24"/>
          <w:szCs w:val="24"/>
        </w:rPr>
      </w:pPr>
      <w:r w:rsidRPr="00A85C63">
        <w:rPr>
          <w:noProof/>
          <w:sz w:val="24"/>
          <w:szCs w:val="24"/>
        </w:rPr>
        <mc:AlternateContent>
          <mc:Choice Requires="wpg">
            <w:drawing>
              <wp:anchor distT="0" distB="0" distL="114300" distR="114300" simplePos="0" relativeHeight="251668480" behindDoc="0" locked="0" layoutInCell="1" allowOverlap="1" wp14:anchorId="6F02C56D" wp14:editId="585CD783">
                <wp:simplePos x="0" y="0"/>
                <wp:positionH relativeFrom="column">
                  <wp:posOffset>1312545</wp:posOffset>
                </wp:positionH>
                <wp:positionV relativeFrom="paragraph">
                  <wp:posOffset>277495</wp:posOffset>
                </wp:positionV>
                <wp:extent cx="2409190" cy="152400"/>
                <wp:effectExtent l="0" t="0" r="10160" b="19050"/>
                <wp:wrapSquare wrapText="bothSides"/>
                <wp:docPr id="2544" name="Group 2544"/>
                <wp:cNvGraphicFramePr/>
                <a:graphic xmlns:a="http://schemas.openxmlformats.org/drawingml/2006/main">
                  <a:graphicData uri="http://schemas.microsoft.com/office/word/2010/wordprocessingGroup">
                    <wpg:wgp>
                      <wpg:cNvGrpSpPr/>
                      <wpg:grpSpPr>
                        <a:xfrm>
                          <a:off x="0" y="0"/>
                          <a:ext cx="2409190" cy="152400"/>
                          <a:chOff x="0" y="0"/>
                          <a:chExt cx="2409254" cy="284473"/>
                        </a:xfrm>
                      </wpg:grpSpPr>
                      <wps:wsp>
                        <wps:cNvPr id="229" name="Shape 229"/>
                        <wps:cNvSpPr/>
                        <wps:spPr>
                          <a:xfrm>
                            <a:off x="0" y="0"/>
                            <a:ext cx="2409254" cy="101549"/>
                          </a:xfrm>
                          <a:custGeom>
                            <a:avLst/>
                            <a:gdLst/>
                            <a:ahLst/>
                            <a:cxnLst/>
                            <a:rect l="0" t="0" r="0" b="0"/>
                            <a:pathLst>
                              <a:path w="2409254" h="101549">
                                <a:moveTo>
                                  <a:pt x="0" y="0"/>
                                </a:moveTo>
                                <a:lnTo>
                                  <a:pt x="0" y="101549"/>
                                </a:lnTo>
                                <a:lnTo>
                                  <a:pt x="2409254" y="101549"/>
                                </a:lnTo>
                                <a:lnTo>
                                  <a:pt x="2409254" y="0"/>
                                </a:lnTo>
                              </a:path>
                            </a:pathLst>
                          </a:custGeom>
                          <a:ln w="12700" cap="flat">
                            <a:solidFill>
                              <a:schemeClr val="tx1"/>
                            </a:solidFill>
                            <a:miter lim="100000"/>
                          </a:ln>
                        </wps:spPr>
                        <wps:style>
                          <a:lnRef idx="1">
                            <a:srgbClr val="4873A5"/>
                          </a:lnRef>
                          <a:fillRef idx="0">
                            <a:srgbClr val="000000">
                              <a:alpha val="0"/>
                            </a:srgbClr>
                          </a:fillRef>
                          <a:effectRef idx="0">
                            <a:scrgbClr r="0" g="0" b="0"/>
                          </a:effectRef>
                          <a:fontRef idx="none"/>
                        </wps:style>
                        <wps:bodyPr/>
                      </wps:wsp>
                      <wps:wsp>
                        <wps:cNvPr id="240" name="Shape 240"/>
                        <wps:cNvSpPr/>
                        <wps:spPr>
                          <a:xfrm>
                            <a:off x="1204631" y="107942"/>
                            <a:ext cx="0" cy="107163"/>
                          </a:xfrm>
                          <a:custGeom>
                            <a:avLst/>
                            <a:gdLst/>
                            <a:ahLst/>
                            <a:cxnLst/>
                            <a:rect l="0" t="0" r="0" b="0"/>
                            <a:pathLst>
                              <a:path h="107163">
                                <a:moveTo>
                                  <a:pt x="0" y="0"/>
                                </a:moveTo>
                                <a:lnTo>
                                  <a:pt x="0" y="107163"/>
                                </a:lnTo>
                              </a:path>
                            </a:pathLst>
                          </a:custGeom>
                          <a:ln w="12700" cap="flat">
                            <a:solidFill>
                              <a:schemeClr val="tx1"/>
                            </a:solidFill>
                            <a:miter lim="100000"/>
                          </a:ln>
                        </wps:spPr>
                        <wps:style>
                          <a:lnRef idx="1">
                            <a:srgbClr val="4873A5"/>
                          </a:lnRef>
                          <a:fillRef idx="0">
                            <a:srgbClr val="000000">
                              <a:alpha val="0"/>
                            </a:srgbClr>
                          </a:fillRef>
                          <a:effectRef idx="0">
                            <a:scrgbClr r="0" g="0" b="0"/>
                          </a:effectRef>
                          <a:fontRef idx="none"/>
                        </wps:style>
                        <wps:bodyPr/>
                      </wps:wsp>
                      <wps:wsp>
                        <wps:cNvPr id="241" name="Shape 241"/>
                        <wps:cNvSpPr/>
                        <wps:spPr>
                          <a:xfrm>
                            <a:off x="1172220" y="195420"/>
                            <a:ext cx="64821" cy="89052"/>
                          </a:xfrm>
                          <a:custGeom>
                            <a:avLst/>
                            <a:gdLst/>
                            <a:ahLst/>
                            <a:cxnLst/>
                            <a:rect l="0" t="0" r="0" b="0"/>
                            <a:pathLst>
                              <a:path w="64821" h="89052">
                                <a:moveTo>
                                  <a:pt x="0" y="0"/>
                                </a:moveTo>
                                <a:lnTo>
                                  <a:pt x="64821" y="0"/>
                                </a:lnTo>
                                <a:lnTo>
                                  <a:pt x="32410" y="89052"/>
                                </a:lnTo>
                                <a:lnTo>
                                  <a:pt x="0" y="0"/>
                                </a:lnTo>
                                <a:close/>
                              </a:path>
                            </a:pathLst>
                          </a:custGeom>
                          <a:ln w="0" cap="flat">
                            <a:solidFill>
                              <a:schemeClr val="tx1"/>
                            </a:solidFill>
                            <a:miter lim="100000"/>
                          </a:ln>
                        </wps:spPr>
                        <wps:style>
                          <a:lnRef idx="0">
                            <a:srgbClr val="000000">
                              <a:alpha val="0"/>
                            </a:srgbClr>
                          </a:lnRef>
                          <a:fillRef idx="1">
                            <a:srgbClr val="4873A5"/>
                          </a:fillRef>
                          <a:effectRef idx="0">
                            <a:scrgbClr r="0" g="0" b="0"/>
                          </a:effectRef>
                          <a:fontRef idx="none"/>
                        </wps:style>
                        <wps:bodyPr/>
                      </wps:wsp>
                    </wpg:wgp>
                  </a:graphicData>
                </a:graphic>
                <wp14:sizeRelV relativeFrom="margin">
                  <wp14:pctHeight>0</wp14:pctHeight>
                </wp14:sizeRelV>
              </wp:anchor>
            </w:drawing>
          </mc:Choice>
          <mc:Fallback>
            <w:pict>
              <v:group w14:anchorId="21C8AE30" id="Group 2544" o:spid="_x0000_s1026" style="position:absolute;margin-left:103.35pt;margin-top:21.85pt;width:189.7pt;height:12pt;z-index:251668480;mso-height-relative:margin" coordsize="24092,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h1dwMAAG8NAAAOAAAAZHJzL2Uyb0RvYy54bWzsV8lu2zAQvRfoPwi6N1osb0LsoGiaXIo2&#10;aNIPYChqAShRIBkvf9/hUJQlu2iaBGl7iA8mRQ5neZw3I51f7GrubZhUlWhWfnQW+h5rqMiqplj5&#10;P+6uPix8T2nSZISLhq38PVP+xfr9u/Ntm7JYlIJnTHqgpFHptl35pdZtGgSKlqwm6ky0rIHNXMia&#10;aHiURZBJsgXtNQ/iMJwFWyGzVgrKlILVS7vpr1F/njOqv+W5YtrjKx980/gv8f/e/Afrc5IWkrRl&#10;RTs3yDO8qEnVgNFe1SXRxHuQ1YmquqJSKJHrMyrqQOR5RRnGANFE4VE011I8tBhLkW6LtocJoD3C&#10;6dlq6dfNjfSqbOXH0yTxvYbUcEto2MMVAGjbFinIXcv2tr2R3UJhn0zMu1zWZoRovB1Cu++hZTvt&#10;UViMk3AZLeEGKOxFU3jssKclXNDJMVp+HhwER+zBeJEk84m5tMCZDYx3vTPbFtJIHZBSL0PqtiQt&#10;wwtQBgGHVLx0QKGAF8MCwoJSPUgqVYDXUxDqA43CaJqg0j5QktIHpa+ZQKzJ5ovSYBMyLnMzUroZ&#10;3TVuKoECv03+lmhzzqgyU29rLwtdKeGurCdmuxYbdidQUB/dGHh52OXNqdQoICfgxhbVmRRBqyZD&#10;hvE7MTeeimMugQ9WAiYmEkySPjpYHOLHGxNoFM8hDz1KoPLknGiksBK8yq4qzk2kWIjYJy69DYES&#10;ondRl30jqbrSUMV4VRvPza8T4g04YXLSJgLO9J4zo5k331kOzANyRNauLO57Q8liPvk47dWAqDmT&#10;g1f9qfD0FNq264S3JbFOO2+UNYC4dJqMUoZl8lgt7byxtRIqDuDkKiZg2R9Ct0Sj+/MN1Hn0exCt&#10;md6LbI/VAwEBkprC8jfYmoDntqx1bIWFp7A1isNkNol8D/Nyvkxicxwg6CqUK2rhPJqNa9M45V6P&#10;skhTtG78OhDREgX8c/UYLu6wO6aTlYqGQbyxCalsMH1jk+t9CRBhzCasiIbK0CEf731RNI/juMu2&#10;5TSB6YhNs2QRgwnzmrBYhlPkGqSte8cY1vDXIxS0hs4PoJZ14/nM6jQNOOiY50bL00mcRBaXYeBO&#10;xo2/4rTbo1woBmgCXn/YAMHev25+L2pj2ETN1Yw642P99L9ofvjiCm/1eF3dF4j5bBg+w3z4nbT+&#10;CQAA//8DAFBLAwQUAAYACAAAACEAnKieNOEAAAAJAQAADwAAAGRycy9kb3ducmV2LnhtbEyPwUrD&#10;QBCG74LvsIzgzW7S2qTEbEop6qkItoJ4m2anSWh2N2S3Sfr2jid7Gob5+Of78/VkWjFQ7xtnFcSz&#10;CATZ0unGVgq+Dm9PKxA+oNXYOksKruRhXdzf5ZhpN9pPGvahEhxifYYK6hC6TEpf1mTQz1xHlm8n&#10;1xsMvPaV1D2OHG5aOY+iRBpsLH+osaNtTeV5fzEK3kccN4v4ddidT9vrz2H58b2LSanHh2nzAiLQ&#10;FP5h+NNndSjY6eguVnvRKphHScqogucFTwaWqyQGcVSQpCnIIpe3DYpfAAAA//8DAFBLAQItABQA&#10;BgAIAAAAIQC2gziS/gAAAOEBAAATAAAAAAAAAAAAAAAAAAAAAABbQ29udGVudF9UeXBlc10ueG1s&#10;UEsBAi0AFAAGAAgAAAAhADj9If/WAAAAlAEAAAsAAAAAAAAAAAAAAAAALwEAAF9yZWxzLy5yZWxz&#10;UEsBAi0AFAAGAAgAAAAhAKeKyHV3AwAAbw0AAA4AAAAAAAAAAAAAAAAALgIAAGRycy9lMm9Eb2Mu&#10;eG1sUEsBAi0AFAAGAAgAAAAhAJyonjThAAAACQEAAA8AAAAAAAAAAAAAAAAA0QUAAGRycy9kb3du&#10;cmV2LnhtbFBLBQYAAAAABAAEAPMAAADfBgAAAAA=&#10;">
                <v:shape id="Shape 229" o:spid="_x0000_s1027" style="position:absolute;width:24092;height:1015;visibility:visible;mso-wrap-style:square;v-text-anchor:top" coordsize="2409254,1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5FxgAAANwAAAAPAAAAZHJzL2Rvd25yZXYueG1sRI9BS8Qw&#10;FITvC/6H8ARv29QedO02XVxBUVDE6orHR/Ns6yYvpYnb2l9vhAWPw8x8wxSbyRpxoMF3jhWcJykI&#10;4trpjhsFb6+3yxUIH5A1Gsek4Ic8bMqTRYG5diO/0KEKjYgQ9jkqaEPocyl93ZJFn7ieOHqfbrAY&#10;ohwaqQccI9wamaXphbTYcVxosaeblup99W0V7N6NqeaPdHt32cj+4bn6enRPs1Jnp9P1GkSgKfyH&#10;j+17rSDLruDvTDwCsvwFAAD//wMAUEsBAi0AFAAGAAgAAAAhANvh9svuAAAAhQEAABMAAAAAAAAA&#10;AAAAAAAAAAAAAFtDb250ZW50X1R5cGVzXS54bWxQSwECLQAUAAYACAAAACEAWvQsW78AAAAVAQAA&#10;CwAAAAAAAAAAAAAAAAAfAQAAX3JlbHMvLnJlbHNQSwECLQAUAAYACAAAACEA/+E+RcYAAADcAAAA&#10;DwAAAAAAAAAAAAAAAAAHAgAAZHJzL2Rvd25yZXYueG1sUEsFBgAAAAADAAMAtwAAAPoCAAAAAA==&#10;" path="m,l,101549r2409254,l2409254,e" filled="f" strokecolor="black [3213]" strokeweight="1pt">
                  <v:stroke miterlimit="1" joinstyle="miter"/>
                  <v:path arrowok="t" textboxrect="0,0,2409254,101549"/>
                </v:shape>
                <v:shape id="Shape 240" o:spid="_x0000_s1028" style="position:absolute;left:12046;top:1079;width:0;height:1072;visibility:visible;mso-wrap-style:square;v-text-anchor:top" coordsize="0,10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KPvQAAANwAAAAPAAAAZHJzL2Rvd25yZXYueG1sRE9LCsIw&#10;EN0L3iGM4M6mFlGpRhFB0IXg7wBDM/1gM6lN1Hp7sxBcPt5/ue5MLV7UusqygnEUgyDOrK64UHC7&#10;7kZzEM4ja6wtk4IPOViv+r0lptq++Uyviy9ECGGXooLS+yaV0mUlGXSRbYgDl9vWoA+wLaRu8R3C&#10;TS2TOJ5KgxWHhhIb2paU3S9Po+AQy80uP/lPfnhQ89D6OE5mR6WGg26zAOGp83/xz73XCpJJmB/O&#10;hCMgV18AAAD//wMAUEsBAi0AFAAGAAgAAAAhANvh9svuAAAAhQEAABMAAAAAAAAAAAAAAAAAAAAA&#10;AFtDb250ZW50X1R5cGVzXS54bWxQSwECLQAUAAYACAAAACEAWvQsW78AAAAVAQAACwAAAAAAAAAA&#10;AAAAAAAfAQAAX3JlbHMvLnJlbHNQSwECLQAUAAYACAAAACEAjJqij70AAADcAAAADwAAAAAAAAAA&#10;AAAAAAAHAgAAZHJzL2Rvd25yZXYueG1sUEsFBgAAAAADAAMAtwAAAPECAAAAAA==&#10;" path="m,l,107163e" filled="f" strokecolor="black [3213]" strokeweight="1pt">
                  <v:stroke miterlimit="1" joinstyle="miter"/>
                  <v:path arrowok="t" textboxrect="0,0,0,107163"/>
                </v:shape>
                <v:shape id="Shape 241" o:spid="_x0000_s1029" style="position:absolute;left:11722;top:1954;width:648;height:890;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KrxAAAANwAAAAPAAAAZHJzL2Rvd25yZXYueG1sRI/disIw&#10;FITvBd8hHME7TS3+bdcou0JBWUF03ftDc2yLzUlpota3NwuCl8PMfMMsVq2pxI0aV1pWMBpGIIgz&#10;q0vOFZx+08EchPPIGivLpOBBDlbLbmeBibZ3PtDt6HMRIOwSVFB4XydSuqwgg25oa+LgnW1j0AfZ&#10;5FI3eA9wU8k4iqbSYMlhocCa1gVll+PVKEgn6Xj7He2n2WZ2+PmY7f5O27hSqt9rvz5BeGr9O/xq&#10;b7SCeDyC/zPhCMjlEwAA//8DAFBLAQItABQABgAIAAAAIQDb4fbL7gAAAIUBAAATAAAAAAAAAAAA&#10;AAAAAAAAAABbQ29udGVudF9UeXBlc10ueG1sUEsBAi0AFAAGAAgAAAAhAFr0LFu/AAAAFQEAAAsA&#10;AAAAAAAAAAAAAAAAHwEAAF9yZWxzLy5yZWxzUEsBAi0AFAAGAAgAAAAhAJAy4qvEAAAA3AAAAA8A&#10;AAAAAAAAAAAAAAAABwIAAGRycy9kb3ducmV2LnhtbFBLBQYAAAAAAwADALcAAAD4AgAAAAA=&#10;" path="m,l64821,,32410,89052,,xe" fillcolor="#4873a5" strokecolor="black [3213]" strokeweight="0">
                  <v:stroke miterlimit="1" joinstyle="miter"/>
                  <v:path arrowok="t" textboxrect="0,0,64821,89052"/>
                </v:shape>
                <w10:wrap type="square"/>
              </v:group>
            </w:pict>
          </mc:Fallback>
        </mc:AlternateContent>
      </w:r>
      <w:r w:rsidRPr="00A85C63">
        <w:rPr>
          <w:sz w:val="24"/>
          <w:szCs w:val="24"/>
        </w:rPr>
        <w:t xml:space="preserve">Click the </w:t>
      </w:r>
      <w:r w:rsidRPr="00A85C63">
        <w:rPr>
          <w:b/>
          <w:sz w:val="24"/>
          <w:szCs w:val="24"/>
        </w:rPr>
        <w:t>Sign In</w:t>
      </w:r>
      <w:r w:rsidRPr="00A85C63">
        <w:rPr>
          <w:sz w:val="24"/>
          <w:szCs w:val="24"/>
        </w:rPr>
        <w:t xml:space="preserve"> button</w:t>
      </w:r>
      <w:r w:rsidRPr="00A85C63">
        <w:rPr>
          <w:sz w:val="24"/>
          <w:szCs w:val="24"/>
        </w:rPr>
        <w:tab/>
        <w:t xml:space="preserve">4. Click the </w:t>
      </w:r>
      <w:r w:rsidRPr="00A85C63">
        <w:rPr>
          <w:b/>
          <w:sz w:val="24"/>
          <w:szCs w:val="24"/>
        </w:rPr>
        <w:t>Create Account</w:t>
      </w:r>
      <w:r w:rsidRPr="00A85C63">
        <w:rPr>
          <w:sz w:val="24"/>
          <w:szCs w:val="24"/>
        </w:rPr>
        <w:t xml:space="preserve"> button</w:t>
      </w:r>
    </w:p>
    <w:p w14:paraId="644C3062" w14:textId="77777777" w:rsidR="00A85C63" w:rsidRPr="00A85C63" w:rsidRDefault="00A85C63" w:rsidP="00A85C63">
      <w:pPr>
        <w:spacing w:after="200" w:line="276" w:lineRule="auto"/>
        <w:rPr>
          <w:sz w:val="24"/>
          <w:szCs w:val="24"/>
        </w:rPr>
      </w:pPr>
    </w:p>
    <w:p w14:paraId="59E917DC" w14:textId="77777777" w:rsidR="00A85C63" w:rsidRPr="00A85C63" w:rsidRDefault="00A85C63" w:rsidP="00A85C63">
      <w:pPr>
        <w:spacing w:after="200" w:line="276" w:lineRule="auto"/>
        <w:rPr>
          <w:sz w:val="24"/>
          <w:szCs w:val="24"/>
        </w:rPr>
      </w:pPr>
      <w:r w:rsidRPr="00A85C63">
        <w:rPr>
          <w:sz w:val="24"/>
          <w:szCs w:val="24"/>
        </w:rPr>
        <w:t xml:space="preserve">   </w:t>
      </w:r>
      <w:r w:rsidRPr="00A85C63">
        <w:rPr>
          <w:noProof/>
          <w:sz w:val="24"/>
          <w:szCs w:val="24"/>
        </w:rPr>
        <mc:AlternateContent>
          <mc:Choice Requires="wpg">
            <w:drawing>
              <wp:inline distT="0" distB="0" distL="0" distR="0" wp14:anchorId="7CC4B299" wp14:editId="21049B02">
                <wp:extent cx="254508" cy="254508"/>
                <wp:effectExtent l="19050" t="19050" r="12700" b="12700"/>
                <wp:docPr id="2545" name="Group 2545"/>
                <wp:cNvGraphicFramePr/>
                <a:graphic xmlns:a="http://schemas.openxmlformats.org/drawingml/2006/main">
                  <a:graphicData uri="http://schemas.microsoft.com/office/word/2010/wordprocessingGroup">
                    <wpg:wgp>
                      <wpg:cNvGrpSpPr/>
                      <wpg:grpSpPr>
                        <a:xfrm>
                          <a:off x="0" y="0"/>
                          <a:ext cx="254508" cy="254508"/>
                          <a:chOff x="0" y="0"/>
                          <a:chExt cx="254508" cy="254508"/>
                        </a:xfrm>
                        <a:solidFill>
                          <a:srgbClr val="FF0000"/>
                        </a:solidFill>
                      </wpg:grpSpPr>
                      <wps:wsp>
                        <wps:cNvPr id="231" name="Shape 231"/>
                        <wps:cNvSpPr/>
                        <wps:spPr>
                          <a:xfrm>
                            <a:off x="0" y="0"/>
                            <a:ext cx="254508" cy="254508"/>
                          </a:xfrm>
                          <a:custGeom>
                            <a:avLst/>
                            <a:gdLst/>
                            <a:ahLst/>
                            <a:cxnLst/>
                            <a:rect l="0" t="0" r="0" b="0"/>
                            <a:pathLst>
                              <a:path w="254508" h="254508">
                                <a:moveTo>
                                  <a:pt x="127254" y="254508"/>
                                </a:moveTo>
                                <a:cubicBezTo>
                                  <a:pt x="197536" y="254508"/>
                                  <a:pt x="254508" y="197536"/>
                                  <a:pt x="254508" y="127254"/>
                                </a:cubicBezTo>
                                <a:cubicBezTo>
                                  <a:pt x="254508" y="56972"/>
                                  <a:pt x="197536" y="0"/>
                                  <a:pt x="127254" y="0"/>
                                </a:cubicBezTo>
                                <a:cubicBezTo>
                                  <a:pt x="56972" y="0"/>
                                  <a:pt x="0" y="56972"/>
                                  <a:pt x="0" y="127254"/>
                                </a:cubicBezTo>
                                <a:cubicBezTo>
                                  <a:pt x="0" y="197536"/>
                                  <a:pt x="56972" y="254508"/>
                                  <a:pt x="127254" y="254508"/>
                                </a:cubicBezTo>
                                <a:close/>
                              </a:path>
                            </a:pathLst>
                          </a:custGeom>
                          <a:grpFill/>
                          <a:ln w="38100" cap="flat">
                            <a:solidFill>
                              <a:schemeClr val="tx1"/>
                            </a:solidFill>
                            <a:miter lim="100000"/>
                          </a:ln>
                        </wps:spPr>
                        <wps:style>
                          <a:lnRef idx="1">
                            <a:srgbClr val="D1E9F5"/>
                          </a:lnRef>
                          <a:fillRef idx="0">
                            <a:srgbClr val="000000">
                              <a:alpha val="0"/>
                            </a:srgbClr>
                          </a:fillRef>
                          <a:effectRef idx="0">
                            <a:scrgbClr r="0" g="0" b="0"/>
                          </a:effectRef>
                          <a:fontRef idx="none"/>
                        </wps:style>
                        <wps:bodyPr/>
                      </wps:wsp>
                      <wps:wsp>
                        <wps:cNvPr id="232" name="Shape 232"/>
                        <wps:cNvSpPr/>
                        <wps:spPr>
                          <a:xfrm>
                            <a:off x="78213" y="56952"/>
                            <a:ext cx="98082" cy="140602"/>
                          </a:xfrm>
                          <a:custGeom>
                            <a:avLst/>
                            <a:gdLst/>
                            <a:ahLst/>
                            <a:cxnLst/>
                            <a:rect l="0" t="0" r="0" b="0"/>
                            <a:pathLst>
                              <a:path w="98082" h="140602">
                                <a:moveTo>
                                  <a:pt x="52984" y="0"/>
                                </a:moveTo>
                                <a:cubicBezTo>
                                  <a:pt x="77800" y="0"/>
                                  <a:pt x="95720" y="16637"/>
                                  <a:pt x="95720" y="39217"/>
                                </a:cubicBezTo>
                                <a:lnTo>
                                  <a:pt x="95720" y="39611"/>
                                </a:lnTo>
                                <a:cubicBezTo>
                                  <a:pt x="95720" y="59804"/>
                                  <a:pt x="85077" y="72288"/>
                                  <a:pt x="60858" y="93472"/>
                                </a:cubicBezTo>
                                <a:lnTo>
                                  <a:pt x="24028" y="126340"/>
                                </a:lnTo>
                                <a:lnTo>
                                  <a:pt x="90792" y="126340"/>
                                </a:lnTo>
                                <a:cubicBezTo>
                                  <a:pt x="94729" y="126340"/>
                                  <a:pt x="98082" y="129515"/>
                                  <a:pt x="98082" y="133477"/>
                                </a:cubicBezTo>
                                <a:cubicBezTo>
                                  <a:pt x="98082" y="137427"/>
                                  <a:pt x="94729" y="140602"/>
                                  <a:pt x="90792" y="140602"/>
                                </a:cubicBezTo>
                                <a:lnTo>
                                  <a:pt x="7874" y="140602"/>
                                </a:lnTo>
                                <a:cubicBezTo>
                                  <a:pt x="3353" y="140602"/>
                                  <a:pt x="0" y="137630"/>
                                  <a:pt x="0" y="133274"/>
                                </a:cubicBezTo>
                                <a:cubicBezTo>
                                  <a:pt x="0" y="130302"/>
                                  <a:pt x="1181" y="128130"/>
                                  <a:pt x="3747" y="125946"/>
                                </a:cubicBezTo>
                                <a:lnTo>
                                  <a:pt x="50813" y="84163"/>
                                </a:lnTo>
                                <a:cubicBezTo>
                                  <a:pt x="72085" y="65151"/>
                                  <a:pt x="79565" y="54458"/>
                                  <a:pt x="79565" y="40602"/>
                                </a:cubicBezTo>
                                <a:cubicBezTo>
                                  <a:pt x="79565" y="24359"/>
                                  <a:pt x="66764" y="14059"/>
                                  <a:pt x="51803" y="14059"/>
                                </a:cubicBezTo>
                                <a:cubicBezTo>
                                  <a:pt x="37224" y="14059"/>
                                  <a:pt x="27381" y="21196"/>
                                  <a:pt x="17526" y="34265"/>
                                </a:cubicBezTo>
                                <a:cubicBezTo>
                                  <a:pt x="16345" y="35852"/>
                                  <a:pt x="14376" y="37033"/>
                                  <a:pt x="11811" y="37033"/>
                                </a:cubicBezTo>
                                <a:cubicBezTo>
                                  <a:pt x="7874" y="37033"/>
                                  <a:pt x="4724" y="33871"/>
                                  <a:pt x="4724" y="29908"/>
                                </a:cubicBezTo>
                                <a:cubicBezTo>
                                  <a:pt x="4724" y="28321"/>
                                  <a:pt x="5321" y="26733"/>
                                  <a:pt x="6299" y="25552"/>
                                </a:cubicBezTo>
                                <a:cubicBezTo>
                                  <a:pt x="17729" y="9512"/>
                                  <a:pt x="30328" y="0"/>
                                  <a:pt x="52984" y="0"/>
                                </a:cubicBezTo>
                                <a:close/>
                              </a:path>
                            </a:pathLst>
                          </a:custGeom>
                          <a:grpFill/>
                          <a:ln w="0" cap="flat">
                            <a:solidFill>
                              <a:schemeClr val="tx1"/>
                            </a:solidFill>
                            <a:miter lim="100000"/>
                          </a:ln>
                        </wps:spPr>
                        <wps:style>
                          <a:lnRef idx="0">
                            <a:srgbClr val="000000">
                              <a:alpha val="0"/>
                            </a:srgbClr>
                          </a:lnRef>
                          <a:fillRef idx="1">
                            <a:srgbClr val="1D4169"/>
                          </a:fillRef>
                          <a:effectRef idx="0">
                            <a:scrgbClr r="0" g="0" b="0"/>
                          </a:effectRef>
                          <a:fontRef idx="none"/>
                        </wps:style>
                        <wps:bodyPr/>
                      </wps:wsp>
                      <wps:wsp>
                        <wps:cNvPr id="233" name="Shape 233"/>
                        <wps:cNvSpPr/>
                        <wps:spPr>
                          <a:xfrm>
                            <a:off x="78213" y="56952"/>
                            <a:ext cx="98082" cy="140602"/>
                          </a:xfrm>
                          <a:custGeom>
                            <a:avLst/>
                            <a:gdLst/>
                            <a:ahLst/>
                            <a:cxnLst/>
                            <a:rect l="0" t="0" r="0" b="0"/>
                            <a:pathLst>
                              <a:path w="98082" h="140602">
                                <a:moveTo>
                                  <a:pt x="0" y="133274"/>
                                </a:moveTo>
                                <a:cubicBezTo>
                                  <a:pt x="0" y="137630"/>
                                  <a:pt x="3353" y="140602"/>
                                  <a:pt x="7874" y="140602"/>
                                </a:cubicBezTo>
                                <a:lnTo>
                                  <a:pt x="90792" y="140602"/>
                                </a:lnTo>
                                <a:cubicBezTo>
                                  <a:pt x="94729" y="140602"/>
                                  <a:pt x="98082" y="137427"/>
                                  <a:pt x="98082" y="133477"/>
                                </a:cubicBezTo>
                                <a:cubicBezTo>
                                  <a:pt x="98082" y="129515"/>
                                  <a:pt x="94729" y="126340"/>
                                  <a:pt x="90792" y="126340"/>
                                </a:cubicBezTo>
                                <a:lnTo>
                                  <a:pt x="24028" y="126340"/>
                                </a:lnTo>
                                <a:lnTo>
                                  <a:pt x="60858" y="93472"/>
                                </a:lnTo>
                                <a:cubicBezTo>
                                  <a:pt x="85077" y="72288"/>
                                  <a:pt x="95720" y="59804"/>
                                  <a:pt x="95720" y="39611"/>
                                </a:cubicBezTo>
                                <a:lnTo>
                                  <a:pt x="95720" y="39217"/>
                                </a:lnTo>
                                <a:cubicBezTo>
                                  <a:pt x="95720" y="16637"/>
                                  <a:pt x="77800" y="0"/>
                                  <a:pt x="52984" y="0"/>
                                </a:cubicBezTo>
                                <a:cubicBezTo>
                                  <a:pt x="30328" y="0"/>
                                  <a:pt x="17729" y="9512"/>
                                  <a:pt x="6299" y="25552"/>
                                </a:cubicBezTo>
                                <a:cubicBezTo>
                                  <a:pt x="5321" y="26733"/>
                                  <a:pt x="4724" y="28321"/>
                                  <a:pt x="4724" y="29908"/>
                                </a:cubicBezTo>
                                <a:cubicBezTo>
                                  <a:pt x="4724" y="33871"/>
                                  <a:pt x="7874" y="37033"/>
                                  <a:pt x="11811" y="37033"/>
                                </a:cubicBezTo>
                                <a:cubicBezTo>
                                  <a:pt x="14376" y="37033"/>
                                  <a:pt x="16345" y="35852"/>
                                  <a:pt x="17526" y="34265"/>
                                </a:cubicBezTo>
                                <a:cubicBezTo>
                                  <a:pt x="27381" y="21196"/>
                                  <a:pt x="37224" y="14059"/>
                                  <a:pt x="51803" y="14059"/>
                                </a:cubicBezTo>
                                <a:cubicBezTo>
                                  <a:pt x="66764" y="14059"/>
                                  <a:pt x="79565" y="24359"/>
                                  <a:pt x="79565" y="40602"/>
                                </a:cubicBezTo>
                                <a:cubicBezTo>
                                  <a:pt x="79565" y="54458"/>
                                  <a:pt x="72085" y="65151"/>
                                  <a:pt x="50813" y="84163"/>
                                </a:cubicBezTo>
                                <a:lnTo>
                                  <a:pt x="3747" y="125946"/>
                                </a:lnTo>
                                <a:cubicBezTo>
                                  <a:pt x="1181" y="128130"/>
                                  <a:pt x="0" y="130302"/>
                                  <a:pt x="0" y="133274"/>
                                </a:cubicBezTo>
                                <a:close/>
                              </a:path>
                            </a:pathLst>
                          </a:custGeom>
                          <a:grpFill/>
                          <a:ln w="6350" cap="flat">
                            <a:solidFill>
                              <a:schemeClr val="tx1"/>
                            </a:solidFill>
                            <a:miter lim="100000"/>
                          </a:ln>
                        </wps:spPr>
                        <wps:style>
                          <a:lnRef idx="1">
                            <a:srgbClr val="1D4169"/>
                          </a:lnRef>
                          <a:fillRef idx="0">
                            <a:srgbClr val="000000">
                              <a:alpha val="0"/>
                            </a:srgbClr>
                          </a:fillRef>
                          <a:effectRef idx="0">
                            <a:scrgbClr r="0" g="0" b="0"/>
                          </a:effectRef>
                          <a:fontRef idx="none"/>
                        </wps:style>
                        <wps:bodyPr/>
                      </wps:wsp>
                    </wpg:wgp>
                  </a:graphicData>
                </a:graphic>
              </wp:inline>
            </w:drawing>
          </mc:Choice>
          <mc:Fallback>
            <w:pict>
              <v:group w14:anchorId="4A365C59" id="Group 2545" o:spid="_x0000_s1026" style="width:20.05pt;height:20.05pt;mso-position-horizontal-relative:char;mso-position-vertical-relative:line" coordsize="254508,25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ExCwYAADobAAAOAAAAZHJzL2Uyb0RvYy54bWzkWVtvo0YUfq/U/4D83piZ4WrFWanNJi9V&#10;u9rd/gCCsY2EAQGJnf76njlzYwCTrC3tVto8OMCZc7992LcfTofCecmaNq/K9YLcuAsnK9Nqk5e7&#10;9eKfrw+/RQun7ZJykxRVma0Xr1m7+HD36y+3x3qV0WpfFZuscUBI2a6O9Xqx77p6tVy26T47JO1N&#10;VWclELdVc0g6uG12y02THEH6oVhS1w2Wx6rZ1E2VZm0LT+8FcXGH8rfbLO3+3m7brHOK9QJs6/Cz&#10;wc8n/rm8u01Wuyap93kqzUgusOKQ5CUo1aLuky5xnpt8JOqQp03VVtvuJq0Oy2q7zdMMfQBviDvw&#10;5rGpnmv0Zbc67modJgjtIE4Xi03/evnUOPlmvaC+5y+cMjlAllCxg08gQMd6t4Jzj039pf7UyAc7&#10;ccd9Pm2bA/8P3jgnDO2rDm126pwUHnJZLtRCCiR5jaFP95CfEVe6/zjLtzRK26rINw95UXAL2mb3&#10;9EfROC8JpPvhwYU/nmE43ju25P5o8481FF5rYtteF9sv+6TOMGUtj5mKLSMqtHjAofAAA4mndFjb&#10;VQsRvi6mvdikz233mFWYnOTlz7bDkO826irZq6v0VKrLBnpmtlvqpON83Ep+6Rx1Rp29vuTUQ/WS&#10;fa3wXMdTTGgIqV84VgmAueZc+vyUp79n/1pcceizYMAFqlGkKisQScQ5dHFMFKqBCPpsLfbdiNMP&#10;4pCKMSFoUg/3Qo4P+dx4p4rOFm3fCSYhfSQLJhWIH6kWj2UY3+uLZBpFx6ju9+PIF0McR66o2kyY&#10;wQsBY6uLA0+b8oN+402K2SlKXjMsItCdTprA1N8WSYfjs9em0LN8CWS6n7sT9gwItk4d8g42SJEf&#10;oAR4w6vgFyUYxLtbtBReda9FxuuxKD9nW5h6vCiF3v7guCcf4wdfDg48ynm2YL7mcsdcqFs8T4p6&#10;n4ghpKyRkwljJCVxoRmuqKHYVFoj9hRMe4iT2lbgvmZCs6qy0/wl7Fi0u+ctv3yqNq84uTEgMO74&#10;UP8uc48O5x72ElcO0/HtuRdGlDDVDL7sQ7VT4siNQD5fKcRzAxfJEB+1j77b+JOGwPSTdvDEmKkm&#10;W53GkRh+qibMianREIYR74/hmIn9kMqWDgIW9ieTIbGYEiRhF/ZnalH2Z2ufIyCqvdSZKasMhw9e&#10;e331ke+GIRocUhpFfVLgRj4sf/AlZp4Yp29YRj2XCg5CA+apkCnT1H8R2tgNYygEXgdThyf9ADPi&#10;AYtaKjKdKC72CU6CCRoDV6aDPKlQFCsXykKP2okzxug61gqNb5r2RuzCKBSFZnWFCtmUcYz5ossM&#10;h9Iva42FAcMkDJ8zCsq+cRcxl4lmVcIIiQAgYcAjYuuBYImiItSPvWBSlXJNNpoLMlBa5JGASQ51&#10;Zsp96KgIsC/oDyDd2AbKsjD2A0HyPQ9qGBeY0GNI5xMzqU2LpB7z477IIAgDnTqb5JPI1TkSpFEZ&#10;TGlj0IxnRNIQdjC6TQmJMbTKbRL6VGAu5lEIwHsTDPHmbxEQSeZHal6LcBEPakiQQpdhWrQ2SL8w&#10;hCnSu3zTha7ZlERoKOE0Y1FoJVRTaBzDC8l7HTNsEaOWQJ/fc49pENpuBaBCUHxfxOJdXpFQjSYY&#10;Phb0hL6RQ9FqRX+0WexCSK/CaTAAfjRGuwptTQO4CdhH7mFcYDtCmn4mjAZjRbz2q3dTbM6fEaOp&#10;ZddbavMgTTEMt+PMQtVDy+za0VhQy2oEb/qbRh2ym12yzCGKOSTSo10Kb+gIMxljNDxTg/oMdLN9&#10;Up4K374JGk4jTyXQViPEz8DYGfBrSCw2SNqWr7TKFGkg30fr6ozNOeQgQ+h/5mXhzc0w8X3LmSVz&#10;fitduObO783zu9ZQLlveIzSgm3GEIDgkvQSTzMGcGXB0Id6agXAzwO9SLDkDTw0YHoFaQ+pPL7vA&#10;7TtR7oZvDL3PA3b4lnkC/dvyVZMJPdNvGOqMzSk4Zl5X1EIYvuGo573NYku+DqQFzAcNPxqnvQWq&#10;pqHYVejuf4HT8BcF+IEGv92TPybxX4D69/hlpPnJ6+4/AAAA//8DAFBLAwQUAAYACAAAACEAn4tZ&#10;OtkAAAADAQAADwAAAGRycy9kb3ducmV2LnhtbEyPT0vDQBDF74LfYRnBm93Ef0iaTSlFPRXBVpDe&#10;ptlpEpqdDdltkn57Rz3oZR7DG977Tb6YXKsG6kPj2UA6S0ARl942XBn42L7cPIEKEdli65kMnCnA&#10;ori8yDGzfuR3GjaxUhLCIUMDdYxdpnUoa3IYZr4jFu/ge4dR1r7StsdRwl2rb5PkUTtsWBpq7GhV&#10;U3ncnJyB1xHH5V36PKyPh9V5t314+1ynZMz11bScg4o0xb9j+MYXdCiEae9PbINqDcgj8WeKd5+k&#10;oPa/qotc/2cvvgAAAP//AwBQSwECLQAUAAYACAAAACEAtoM4kv4AAADhAQAAEwAAAAAAAAAAAAAA&#10;AAAAAAAAW0NvbnRlbnRfVHlwZXNdLnhtbFBLAQItABQABgAIAAAAIQA4/SH/1gAAAJQBAAALAAAA&#10;AAAAAAAAAAAAAC8BAABfcmVscy8ucmVsc1BLAQItABQABgAIAAAAIQDyqVExCwYAADobAAAOAAAA&#10;AAAAAAAAAAAAAC4CAABkcnMvZTJvRG9jLnhtbFBLAQItABQABgAIAAAAIQCfi1k62QAAAAMBAAAP&#10;AAAAAAAAAAAAAAAAAGUIAABkcnMvZG93bnJldi54bWxQSwUGAAAAAAQABADzAAAAawkAAAAA&#10;">
                <v:shape id="Shape 231" o:spid="_x0000_s1027" style="position:absolute;width:254508;height:254508;visibility:visible;mso-wrap-style:square;v-text-anchor:top" coordsize="254508,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zDxQAAANwAAAAPAAAAZHJzL2Rvd25yZXYueG1sRI9PawIx&#10;FMTvgt8hvII3za5Cka1RyoIgKEL9c/D22Lxutt28LElc12/fFAo9DjPzG2a1GWwrevKhcawgn2Ug&#10;iCunG64VXM7b6RJEiMgaW8ek4EkBNuvxaIWFdg/+oP4Ua5EgHApUYGLsCilDZchimLmOOHmfzluM&#10;Sfpaao+PBLetnGfZq7TYcFow2FFpqPo+3a2CY7aLzcXuF6b3t8MXHa/3ssyVmrwM728gIg3xP/zX&#10;3mkF80UOv2fSEZDrHwAAAP//AwBQSwECLQAUAAYACAAAACEA2+H2y+4AAACFAQAAEwAAAAAAAAAA&#10;AAAAAAAAAAAAW0NvbnRlbnRfVHlwZXNdLnhtbFBLAQItABQABgAIAAAAIQBa9CxbvwAAABUBAAAL&#10;AAAAAAAAAAAAAAAAAB8BAABfcmVscy8ucmVsc1BLAQItABQABgAIAAAAIQB25XzDxQAAANwAAAAP&#10;AAAAAAAAAAAAAAAAAAcCAABkcnMvZG93bnJldi54bWxQSwUGAAAAAAMAAwC3AAAA+QIAAAAA&#10;" path="m127254,254508v70282,,127254,-56972,127254,-127254c254508,56972,197536,,127254,,56972,,,56972,,127254v,70282,56972,127254,127254,127254xe" filled="f" strokecolor="black [3213]" strokeweight="3pt">
                  <v:stroke miterlimit="1" joinstyle="miter"/>
                  <v:path arrowok="t" textboxrect="0,0,254508,254508"/>
                </v:shape>
                <v:shape id="Shape 232" o:spid="_x0000_s1028" style="position:absolute;left:78213;top:56952;width:98082;height:140602;visibility:visible;mso-wrap-style:square;v-text-anchor:top" coordsize="9808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wmxgAAANwAAAAPAAAAZHJzL2Rvd25yZXYueG1sRI9Ba8JA&#10;FITvgv9heYVepG5Mq0h0FRsQPLVopOdn9jWbNvs2ZFeT/vtuoeBxmJlvmPV2sI24Uedrxwpm0wQE&#10;cel0zZWCc7F/WoLwAVlj45gU/JCH7WY8WmOmXc9Hup1CJSKEfYYKTAhtJqUvDVn0U9cSR+/TdRZD&#10;lF0ldYd9hNtGpkmykBZrjgsGW8oNld+nq1Xw/rUvio/F+eViXt/y+XKXTyZ9rdTjw7BbgQg0hHv4&#10;v33QCtLnFP7OxCMgN78AAAD//wMAUEsBAi0AFAAGAAgAAAAhANvh9svuAAAAhQEAABMAAAAAAAAA&#10;AAAAAAAAAAAAAFtDb250ZW50X1R5cGVzXS54bWxQSwECLQAUAAYACAAAACEAWvQsW78AAAAVAQAA&#10;CwAAAAAAAAAAAAAAAAAfAQAAX3JlbHMvLnJlbHNQSwECLQAUAAYACAAAACEA5PR8JsYAAADcAAAA&#10;DwAAAAAAAAAAAAAAAAAHAgAAZHJzL2Rvd25yZXYueG1sUEsFBgAAAAADAAMAtwAAAPoCAAAAAA==&#10;" path="m52984,c77800,,95720,16637,95720,39217r,394c95720,59804,85077,72288,60858,93472l24028,126340r66764,c94729,126340,98082,129515,98082,133477v,3950,-3353,7125,-7290,7125l7874,140602c3353,140602,,137630,,133274v,-2972,1181,-5144,3747,-7328l50813,84163c72085,65151,79565,54458,79565,40602,79565,24359,66764,14059,51803,14059v-14579,,-24422,7137,-34277,20206c16345,35852,14376,37033,11811,37033v-3937,,-7087,-3162,-7087,-7125c4724,28321,5321,26733,6299,25552,17729,9512,30328,,52984,xe" filled="f" strokecolor="black [3213]" strokeweight="0">
                  <v:stroke miterlimit="1" joinstyle="miter"/>
                  <v:path arrowok="t" textboxrect="0,0,98082,140602"/>
                </v:shape>
                <v:shape id="Shape 233" o:spid="_x0000_s1029" style="position:absolute;left:78213;top:56952;width:98082;height:140602;visibility:visible;mso-wrap-style:square;v-text-anchor:top" coordsize="9808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G5xgAAANwAAAAPAAAAZHJzL2Rvd25yZXYueG1sRI9Ba8JA&#10;FITvBf/D8oTe6q5aJERXEUHaQ6k0FfT4zD6TYPZtmt1q9Nd3BaHHYWa+YWaLztbiTK2vHGsYDhQI&#10;4tyZigsN2+/1SwLCB2SDtWPScCUPi3nvaYapcRf+onMWChEh7FPUUIbQpFL6vCSLfuAa4ugdXWsx&#10;RNkW0rR4iXBby5FSE2mx4rhQYkOrkvJT9ms1vN72P92HTQ6fmVltlutkpybqTevnfrecggjUhf/w&#10;o/1uNIzGY7ifiUdAzv8AAAD//wMAUEsBAi0AFAAGAAgAAAAhANvh9svuAAAAhQEAABMAAAAAAAAA&#10;AAAAAAAAAAAAAFtDb250ZW50X1R5cGVzXS54bWxQSwECLQAUAAYACAAAACEAWvQsW78AAAAVAQAA&#10;CwAAAAAAAAAAAAAAAAAfAQAAX3JlbHMvLnJlbHNQSwECLQAUAAYACAAAACEAaFvRucYAAADcAAAA&#10;DwAAAAAAAAAAAAAAAAAHAgAAZHJzL2Rvd25yZXYueG1sUEsFBgAAAAADAAMAtwAAAPoCAAAAAA==&#10;" path="m,133274v,4356,3353,7328,7874,7328l90792,140602v3937,,7290,-3175,7290,-7125c98082,129515,94729,126340,90792,126340r-66764,l60858,93472c85077,72288,95720,59804,95720,39611r,-394c95720,16637,77800,,52984,,30328,,17729,9512,6299,25552v-978,1181,-1575,2769,-1575,4356c4724,33871,7874,37033,11811,37033v2565,,4534,-1181,5715,-2768c27381,21196,37224,14059,51803,14059v14961,,27762,10300,27762,26543c79565,54458,72085,65151,50813,84163l3747,125946c1181,128130,,130302,,133274xe" filled="f" strokecolor="black [3213]" strokeweight=".5pt">
                  <v:stroke miterlimit="1" joinstyle="miter"/>
                  <v:path arrowok="t" textboxrect="0,0,98082,140602"/>
                </v:shape>
                <w10:anchorlock/>
              </v:group>
            </w:pict>
          </mc:Fallback>
        </mc:AlternateContent>
      </w:r>
      <w:r w:rsidRPr="00A85C63">
        <w:rPr>
          <w:sz w:val="24"/>
          <w:szCs w:val="24"/>
        </w:rPr>
        <w:t xml:space="preserve"> </w:t>
      </w:r>
      <w:r>
        <w:rPr>
          <w:sz w:val="24"/>
          <w:szCs w:val="24"/>
        </w:rPr>
        <w:t xml:space="preserve">Once you </w:t>
      </w:r>
      <w:r w:rsidRPr="00A85C63">
        <w:rPr>
          <w:sz w:val="24"/>
          <w:szCs w:val="24"/>
        </w:rPr>
        <w:t>are signed in or have created a new account, complete the application:</w:t>
      </w:r>
    </w:p>
    <w:p w14:paraId="5E454137" w14:textId="77777777" w:rsidR="00A85C63" w:rsidRPr="00A85C63" w:rsidRDefault="00A85C63" w:rsidP="00A85C63">
      <w:pPr>
        <w:numPr>
          <w:ilvl w:val="0"/>
          <w:numId w:val="27"/>
        </w:numPr>
        <w:spacing w:after="200" w:line="276" w:lineRule="auto"/>
        <w:rPr>
          <w:sz w:val="24"/>
          <w:szCs w:val="24"/>
        </w:rPr>
      </w:pPr>
      <w:r w:rsidRPr="00A85C63">
        <w:rPr>
          <w:sz w:val="24"/>
          <w:szCs w:val="24"/>
        </w:rPr>
        <w:t xml:space="preserve">Click </w:t>
      </w:r>
      <w:r w:rsidRPr="00A85C63">
        <w:rPr>
          <w:b/>
          <w:sz w:val="24"/>
          <w:szCs w:val="24"/>
        </w:rPr>
        <w:t>My Dual Enrollment Profile</w:t>
      </w:r>
      <w:r w:rsidRPr="00A85C63">
        <w:rPr>
          <w:sz w:val="24"/>
          <w:szCs w:val="24"/>
        </w:rPr>
        <w:t>.</w:t>
      </w:r>
    </w:p>
    <w:p w14:paraId="21E3C335" w14:textId="77777777" w:rsidR="00A85C63" w:rsidRPr="00A85C63" w:rsidRDefault="00A85C63" w:rsidP="00A85C63">
      <w:pPr>
        <w:numPr>
          <w:ilvl w:val="0"/>
          <w:numId w:val="27"/>
        </w:numPr>
        <w:spacing w:after="200" w:line="276" w:lineRule="auto"/>
        <w:rPr>
          <w:sz w:val="24"/>
          <w:szCs w:val="24"/>
        </w:rPr>
      </w:pPr>
      <w:r w:rsidRPr="00A85C63">
        <w:rPr>
          <w:sz w:val="24"/>
          <w:szCs w:val="24"/>
        </w:rPr>
        <w:t xml:space="preserve">Click </w:t>
      </w:r>
      <w:proofErr w:type="gramStart"/>
      <w:r w:rsidRPr="00A85C63">
        <w:rPr>
          <w:b/>
          <w:sz w:val="24"/>
          <w:szCs w:val="24"/>
        </w:rPr>
        <w:t>The</w:t>
      </w:r>
      <w:proofErr w:type="gramEnd"/>
      <w:r w:rsidRPr="00A85C63">
        <w:rPr>
          <w:b/>
          <w:sz w:val="24"/>
          <w:szCs w:val="24"/>
        </w:rPr>
        <w:t xml:space="preserve"> Upcoming 2020-21 School Year</w:t>
      </w:r>
      <w:r w:rsidRPr="00A85C63">
        <w:rPr>
          <w:sz w:val="24"/>
          <w:szCs w:val="24"/>
        </w:rPr>
        <w:t>.</w:t>
      </w:r>
    </w:p>
    <w:p w14:paraId="39C49522" w14:textId="77777777" w:rsidR="00A85C63" w:rsidRPr="00A85C63" w:rsidRDefault="00A85C63" w:rsidP="00A85C63">
      <w:pPr>
        <w:numPr>
          <w:ilvl w:val="0"/>
          <w:numId w:val="27"/>
        </w:numPr>
        <w:spacing w:after="200" w:line="276" w:lineRule="auto"/>
        <w:rPr>
          <w:sz w:val="24"/>
          <w:szCs w:val="24"/>
        </w:rPr>
      </w:pPr>
      <w:r w:rsidRPr="00A85C63">
        <w:rPr>
          <w:sz w:val="24"/>
          <w:szCs w:val="24"/>
        </w:rPr>
        <w:t xml:space="preserve">Under </w:t>
      </w:r>
      <w:r w:rsidRPr="00A85C63">
        <w:rPr>
          <w:b/>
          <w:sz w:val="24"/>
          <w:szCs w:val="24"/>
        </w:rPr>
        <w:t xml:space="preserve">Student Demographic </w:t>
      </w:r>
      <w:r w:rsidRPr="00A85C63">
        <w:rPr>
          <w:sz w:val="24"/>
          <w:szCs w:val="24"/>
        </w:rPr>
        <w:t>section, review your pre-populated information and verify that your SS# and DOB are correct. Enter any missing info.</w:t>
      </w:r>
    </w:p>
    <w:p w14:paraId="4599FAC4" w14:textId="77777777" w:rsidR="00A85C63" w:rsidRPr="00A85C63" w:rsidRDefault="00A85C63" w:rsidP="00A85C63">
      <w:pPr>
        <w:numPr>
          <w:ilvl w:val="0"/>
          <w:numId w:val="27"/>
        </w:numPr>
        <w:spacing w:after="200" w:line="276" w:lineRule="auto"/>
        <w:rPr>
          <w:sz w:val="24"/>
          <w:szCs w:val="24"/>
        </w:rPr>
      </w:pPr>
      <w:r w:rsidRPr="00A85C63">
        <w:rPr>
          <w:sz w:val="24"/>
          <w:szCs w:val="24"/>
        </w:rPr>
        <w:t xml:space="preserve">Under </w:t>
      </w:r>
      <w:r w:rsidRPr="00A85C63">
        <w:rPr>
          <w:b/>
          <w:sz w:val="24"/>
          <w:szCs w:val="24"/>
        </w:rPr>
        <w:t xml:space="preserve">High School </w:t>
      </w:r>
      <w:r w:rsidRPr="00A85C63">
        <w:rPr>
          <w:sz w:val="24"/>
          <w:szCs w:val="24"/>
        </w:rPr>
        <w:t>section:</w:t>
      </w:r>
    </w:p>
    <w:p w14:paraId="3F35FAA2" w14:textId="77777777" w:rsidR="00A85C63" w:rsidRPr="00A85C63" w:rsidRDefault="00A85C63" w:rsidP="00A85C63">
      <w:pPr>
        <w:numPr>
          <w:ilvl w:val="1"/>
          <w:numId w:val="27"/>
        </w:numPr>
        <w:spacing w:after="200" w:line="276" w:lineRule="auto"/>
        <w:rPr>
          <w:sz w:val="24"/>
          <w:szCs w:val="24"/>
        </w:rPr>
      </w:pPr>
      <w:r w:rsidRPr="00A85C63">
        <w:rPr>
          <w:sz w:val="24"/>
          <w:szCs w:val="24"/>
        </w:rPr>
        <w:t xml:space="preserve">Click </w:t>
      </w:r>
      <w:r w:rsidRPr="00A85C63">
        <w:rPr>
          <w:b/>
          <w:sz w:val="24"/>
          <w:szCs w:val="24"/>
        </w:rPr>
        <w:t>High School</w:t>
      </w:r>
      <w:r w:rsidRPr="00A85C63">
        <w:rPr>
          <w:sz w:val="24"/>
          <w:szCs w:val="24"/>
        </w:rPr>
        <w:t>.</w:t>
      </w:r>
    </w:p>
    <w:p w14:paraId="14DCF2FE" w14:textId="77777777" w:rsidR="00A85C63" w:rsidRPr="00A85C63" w:rsidRDefault="00A85C63" w:rsidP="00A85C63">
      <w:pPr>
        <w:numPr>
          <w:ilvl w:val="1"/>
          <w:numId w:val="27"/>
        </w:numPr>
        <w:spacing w:after="200" w:line="276" w:lineRule="auto"/>
        <w:rPr>
          <w:sz w:val="24"/>
          <w:szCs w:val="24"/>
        </w:rPr>
      </w:pPr>
      <w:r w:rsidRPr="00A85C63">
        <w:rPr>
          <w:sz w:val="24"/>
          <w:szCs w:val="24"/>
        </w:rPr>
        <w:t>Select your high school name.</w:t>
      </w:r>
    </w:p>
    <w:p w14:paraId="7B62C174" w14:textId="77777777" w:rsidR="00A85C63" w:rsidRPr="00A85C63" w:rsidRDefault="00A85C63" w:rsidP="00A85C63">
      <w:pPr>
        <w:numPr>
          <w:ilvl w:val="1"/>
          <w:numId w:val="27"/>
        </w:numPr>
        <w:spacing w:after="200" w:line="276" w:lineRule="auto"/>
        <w:rPr>
          <w:sz w:val="24"/>
          <w:szCs w:val="24"/>
        </w:rPr>
      </w:pPr>
      <w:r w:rsidRPr="00A85C63">
        <w:rPr>
          <w:sz w:val="24"/>
          <w:szCs w:val="24"/>
        </w:rPr>
        <w:t xml:space="preserve">In the </w:t>
      </w:r>
      <w:r w:rsidRPr="00A85C63">
        <w:rPr>
          <w:b/>
          <w:sz w:val="24"/>
          <w:szCs w:val="24"/>
        </w:rPr>
        <w:t xml:space="preserve">I Plan to Enroll </w:t>
      </w:r>
      <w:r w:rsidRPr="00A85C63">
        <w:rPr>
          <w:sz w:val="24"/>
          <w:szCs w:val="24"/>
        </w:rPr>
        <w:t xml:space="preserve">statement, select </w:t>
      </w:r>
      <w:r w:rsidRPr="00A85C63">
        <w:rPr>
          <w:b/>
          <w:sz w:val="24"/>
          <w:szCs w:val="24"/>
        </w:rPr>
        <w:t>May 2020 - April 2021.</w:t>
      </w:r>
    </w:p>
    <w:p w14:paraId="16A46E69" w14:textId="77777777" w:rsidR="00A85C63" w:rsidRPr="00A85C63" w:rsidRDefault="00A85C63" w:rsidP="00A85C63">
      <w:pPr>
        <w:numPr>
          <w:ilvl w:val="1"/>
          <w:numId w:val="27"/>
        </w:numPr>
        <w:spacing w:after="200" w:line="276" w:lineRule="auto"/>
        <w:rPr>
          <w:sz w:val="24"/>
          <w:szCs w:val="24"/>
        </w:rPr>
      </w:pPr>
      <w:r w:rsidRPr="00A85C63">
        <w:rPr>
          <w:sz w:val="24"/>
          <w:szCs w:val="24"/>
        </w:rPr>
        <w:t>Select your appropriate grade level.</w:t>
      </w:r>
    </w:p>
    <w:p w14:paraId="3D2C81F2" w14:textId="77777777" w:rsidR="00A85C63" w:rsidRPr="00A85C63" w:rsidRDefault="00A85C63" w:rsidP="00A85C63">
      <w:pPr>
        <w:numPr>
          <w:ilvl w:val="0"/>
          <w:numId w:val="27"/>
        </w:numPr>
        <w:spacing w:after="200" w:line="276" w:lineRule="auto"/>
        <w:rPr>
          <w:sz w:val="24"/>
          <w:szCs w:val="24"/>
        </w:rPr>
      </w:pPr>
      <w:r w:rsidRPr="00A85C63">
        <w:rPr>
          <w:sz w:val="24"/>
          <w:szCs w:val="24"/>
        </w:rPr>
        <w:t xml:space="preserve">Under </w:t>
      </w:r>
      <w:r w:rsidRPr="00A85C63">
        <w:rPr>
          <w:b/>
          <w:sz w:val="24"/>
          <w:szCs w:val="24"/>
        </w:rPr>
        <w:t xml:space="preserve">College Selection </w:t>
      </w:r>
      <w:r w:rsidRPr="00A85C63">
        <w:rPr>
          <w:sz w:val="24"/>
          <w:szCs w:val="24"/>
        </w:rPr>
        <w:t xml:space="preserve">section, select </w:t>
      </w:r>
      <w:r w:rsidRPr="00A85C63">
        <w:rPr>
          <w:b/>
          <w:sz w:val="24"/>
          <w:szCs w:val="24"/>
        </w:rPr>
        <w:t>South Georgia Technical College</w:t>
      </w:r>
      <w:r w:rsidRPr="00A85C63">
        <w:rPr>
          <w:sz w:val="24"/>
          <w:szCs w:val="24"/>
        </w:rPr>
        <w:t>.</w:t>
      </w:r>
    </w:p>
    <w:p w14:paraId="6F81E58C" w14:textId="77777777" w:rsidR="00A85C63" w:rsidRPr="00A85C63" w:rsidRDefault="00A85C63" w:rsidP="00A85C63">
      <w:pPr>
        <w:numPr>
          <w:ilvl w:val="0"/>
          <w:numId w:val="27"/>
        </w:numPr>
        <w:spacing w:after="200" w:line="276" w:lineRule="auto"/>
        <w:rPr>
          <w:sz w:val="24"/>
          <w:szCs w:val="24"/>
        </w:rPr>
      </w:pPr>
      <w:r w:rsidRPr="00A85C63">
        <w:rPr>
          <w:sz w:val="24"/>
          <w:szCs w:val="24"/>
        </w:rPr>
        <w:t xml:space="preserve">Under </w:t>
      </w:r>
      <w:r w:rsidRPr="00A85C63">
        <w:rPr>
          <w:b/>
          <w:sz w:val="24"/>
          <w:szCs w:val="24"/>
        </w:rPr>
        <w:t xml:space="preserve">Participation Agreement </w:t>
      </w:r>
      <w:r w:rsidRPr="00A85C63">
        <w:rPr>
          <w:sz w:val="24"/>
          <w:szCs w:val="24"/>
        </w:rPr>
        <w:t>section:</w:t>
      </w:r>
    </w:p>
    <w:p w14:paraId="65501462" w14:textId="77777777" w:rsidR="00A85C63" w:rsidRPr="00A85C63" w:rsidRDefault="00A85C63" w:rsidP="00A85C63">
      <w:pPr>
        <w:numPr>
          <w:ilvl w:val="1"/>
          <w:numId w:val="27"/>
        </w:numPr>
        <w:spacing w:after="200" w:line="276" w:lineRule="auto"/>
        <w:rPr>
          <w:sz w:val="24"/>
          <w:szCs w:val="24"/>
        </w:rPr>
      </w:pPr>
      <w:r w:rsidRPr="00A85C63">
        <w:rPr>
          <w:sz w:val="24"/>
          <w:szCs w:val="24"/>
        </w:rPr>
        <w:t xml:space="preserve">Go to </w:t>
      </w:r>
      <w:r w:rsidRPr="00A85C63">
        <w:rPr>
          <w:b/>
          <w:sz w:val="24"/>
          <w:szCs w:val="24"/>
        </w:rPr>
        <w:t>Student Acknowledgement</w:t>
      </w:r>
      <w:r w:rsidRPr="00A85C63">
        <w:rPr>
          <w:sz w:val="24"/>
          <w:szCs w:val="24"/>
        </w:rPr>
        <w:t>, read, and click on each box to indicate your agreement/understanding.</w:t>
      </w:r>
    </w:p>
    <w:p w14:paraId="4C2ADC6D" w14:textId="77777777" w:rsidR="00A85C63" w:rsidRPr="00A85C63" w:rsidRDefault="00A85C63" w:rsidP="00A85C63">
      <w:pPr>
        <w:numPr>
          <w:ilvl w:val="1"/>
          <w:numId w:val="27"/>
        </w:numPr>
        <w:spacing w:after="200" w:line="276" w:lineRule="auto"/>
        <w:rPr>
          <w:sz w:val="24"/>
          <w:szCs w:val="24"/>
        </w:rPr>
      </w:pPr>
      <w:r w:rsidRPr="00A85C63">
        <w:rPr>
          <w:sz w:val="24"/>
          <w:szCs w:val="24"/>
        </w:rPr>
        <w:t xml:space="preserve">Read the </w:t>
      </w:r>
      <w:r w:rsidRPr="00A85C63">
        <w:rPr>
          <w:b/>
          <w:sz w:val="24"/>
          <w:szCs w:val="24"/>
        </w:rPr>
        <w:t xml:space="preserve">HOPE Grant Implications </w:t>
      </w:r>
      <w:r w:rsidRPr="00A85C63">
        <w:rPr>
          <w:sz w:val="24"/>
          <w:szCs w:val="24"/>
        </w:rPr>
        <w:t>box and click ‘</w:t>
      </w:r>
      <w:r w:rsidRPr="00A85C63">
        <w:rPr>
          <w:b/>
          <w:sz w:val="24"/>
          <w:szCs w:val="24"/>
        </w:rPr>
        <w:t>I Understand’</w:t>
      </w:r>
      <w:r w:rsidRPr="00A85C63">
        <w:rPr>
          <w:sz w:val="24"/>
          <w:szCs w:val="24"/>
        </w:rPr>
        <w:t>.</w:t>
      </w:r>
    </w:p>
    <w:p w14:paraId="23571FDC" w14:textId="77777777" w:rsidR="00A85C63" w:rsidRPr="00A85C63" w:rsidRDefault="00A85C63" w:rsidP="00A85C63">
      <w:pPr>
        <w:numPr>
          <w:ilvl w:val="1"/>
          <w:numId w:val="27"/>
        </w:numPr>
        <w:spacing w:after="200" w:line="276" w:lineRule="auto"/>
        <w:rPr>
          <w:sz w:val="24"/>
          <w:szCs w:val="24"/>
        </w:rPr>
      </w:pPr>
      <w:r w:rsidRPr="00A85C63">
        <w:rPr>
          <w:sz w:val="24"/>
          <w:szCs w:val="24"/>
        </w:rPr>
        <w:t>For Student Signature, type your first and last name.</w:t>
      </w:r>
    </w:p>
    <w:p w14:paraId="606E01BA" w14:textId="77777777" w:rsidR="00A85C63" w:rsidRPr="00A85C63" w:rsidRDefault="00A85C63" w:rsidP="00A85C63">
      <w:pPr>
        <w:numPr>
          <w:ilvl w:val="1"/>
          <w:numId w:val="27"/>
        </w:numPr>
        <w:spacing w:after="200" w:line="276" w:lineRule="auto"/>
        <w:rPr>
          <w:sz w:val="24"/>
          <w:szCs w:val="24"/>
        </w:rPr>
      </w:pPr>
      <w:r w:rsidRPr="00A85C63">
        <w:rPr>
          <w:sz w:val="24"/>
          <w:szCs w:val="24"/>
        </w:rPr>
        <w:t xml:space="preserve">Click </w:t>
      </w:r>
      <w:r w:rsidRPr="00A85C63">
        <w:rPr>
          <w:b/>
          <w:sz w:val="24"/>
          <w:szCs w:val="24"/>
        </w:rPr>
        <w:t>Submit</w:t>
      </w:r>
      <w:r w:rsidRPr="00A85C63">
        <w:rPr>
          <w:sz w:val="24"/>
          <w:szCs w:val="24"/>
        </w:rPr>
        <w:t>.</w:t>
      </w:r>
    </w:p>
    <w:p w14:paraId="77452F5B" w14:textId="77777777" w:rsidR="00A85C63" w:rsidRPr="00A85C63" w:rsidRDefault="00A85C63" w:rsidP="00A85C63">
      <w:pPr>
        <w:numPr>
          <w:ilvl w:val="1"/>
          <w:numId w:val="27"/>
        </w:numPr>
        <w:spacing w:after="200" w:line="276" w:lineRule="auto"/>
        <w:rPr>
          <w:sz w:val="24"/>
          <w:szCs w:val="24"/>
        </w:rPr>
      </w:pPr>
      <w:r w:rsidRPr="00A85C63">
        <w:rPr>
          <w:sz w:val="24"/>
          <w:szCs w:val="24"/>
        </w:rPr>
        <w:lastRenderedPageBreak/>
        <w:t>Write down the</w:t>
      </w:r>
      <w:r w:rsidRPr="00A85C63">
        <w:rPr>
          <w:b/>
          <w:sz w:val="24"/>
          <w:szCs w:val="24"/>
        </w:rPr>
        <w:t xml:space="preserve"> Dual Enrollment Application ID </w:t>
      </w:r>
      <w:r w:rsidRPr="00A85C63">
        <w:rPr>
          <w:sz w:val="24"/>
          <w:szCs w:val="24"/>
        </w:rPr>
        <w:t>that appears.</w:t>
      </w:r>
    </w:p>
    <w:p w14:paraId="3436C0C0" w14:textId="77777777" w:rsidR="00A85C63" w:rsidRPr="00A85C63" w:rsidRDefault="00A85C63" w:rsidP="00A85C63">
      <w:pPr>
        <w:spacing w:after="200" w:line="276" w:lineRule="auto"/>
        <w:rPr>
          <w:b/>
          <w:sz w:val="24"/>
          <w:szCs w:val="24"/>
        </w:rPr>
      </w:pPr>
      <w:r w:rsidRPr="00A85C63">
        <w:rPr>
          <w:b/>
          <w:sz w:val="24"/>
          <w:szCs w:val="24"/>
        </w:rPr>
        <w:t xml:space="preserve">* Your parent needs this so they can complete their part of the application! </w:t>
      </w:r>
    </w:p>
    <w:p w14:paraId="338D67FB" w14:textId="77777777" w:rsidR="00A85C63" w:rsidRPr="00A85C63" w:rsidRDefault="00A85C63" w:rsidP="00A85C63">
      <w:pPr>
        <w:numPr>
          <w:ilvl w:val="0"/>
          <w:numId w:val="27"/>
        </w:numPr>
        <w:spacing w:after="200" w:line="276" w:lineRule="auto"/>
        <w:rPr>
          <w:sz w:val="24"/>
          <w:szCs w:val="24"/>
        </w:rPr>
      </w:pPr>
      <w:r w:rsidRPr="00A85C63">
        <w:rPr>
          <w:sz w:val="24"/>
          <w:szCs w:val="24"/>
        </w:rPr>
        <w:t xml:space="preserve">Your parent will then receive an email with information on how to go in and complete the parent portion of your application. They will use the </w:t>
      </w:r>
      <w:r w:rsidRPr="00A85C63">
        <w:rPr>
          <w:b/>
          <w:sz w:val="24"/>
          <w:szCs w:val="24"/>
        </w:rPr>
        <w:t>Dual Enrollment Application ID</w:t>
      </w:r>
      <w:r w:rsidRPr="00A85C63">
        <w:rPr>
          <w:sz w:val="24"/>
          <w:szCs w:val="24"/>
        </w:rPr>
        <w:t xml:space="preserve"> to access your application.</w:t>
      </w:r>
    </w:p>
    <w:p w14:paraId="52DAE70B" w14:textId="77777777" w:rsidR="00A85C63" w:rsidRPr="00A85C63" w:rsidRDefault="00A85C63" w:rsidP="00A85C63">
      <w:pPr>
        <w:numPr>
          <w:ilvl w:val="0"/>
          <w:numId w:val="27"/>
        </w:numPr>
        <w:spacing w:after="200" w:line="276" w:lineRule="auto"/>
        <w:rPr>
          <w:sz w:val="24"/>
          <w:szCs w:val="24"/>
        </w:rPr>
      </w:pPr>
      <w:r w:rsidRPr="00A85C63">
        <w:rPr>
          <w:sz w:val="24"/>
          <w:szCs w:val="24"/>
        </w:rPr>
        <w:t>If you are attending more than one college for DE:</w:t>
      </w:r>
    </w:p>
    <w:p w14:paraId="32DE6930" w14:textId="77777777" w:rsidR="00A85C63" w:rsidRPr="00A85C63" w:rsidRDefault="00A85C63" w:rsidP="00A85C63">
      <w:pPr>
        <w:numPr>
          <w:ilvl w:val="1"/>
          <w:numId w:val="27"/>
        </w:numPr>
        <w:spacing w:after="200" w:line="276" w:lineRule="auto"/>
        <w:rPr>
          <w:sz w:val="24"/>
          <w:szCs w:val="24"/>
        </w:rPr>
      </w:pPr>
      <w:r w:rsidRPr="00A85C63">
        <w:rPr>
          <w:sz w:val="24"/>
          <w:szCs w:val="24"/>
        </w:rPr>
        <w:t xml:space="preserve">Click </w:t>
      </w:r>
      <w:r w:rsidRPr="00A85C63">
        <w:rPr>
          <w:b/>
          <w:sz w:val="24"/>
          <w:szCs w:val="24"/>
        </w:rPr>
        <w:t>My Dual Enrollment Profile</w:t>
      </w:r>
      <w:r w:rsidRPr="00A85C63">
        <w:rPr>
          <w:sz w:val="24"/>
          <w:szCs w:val="24"/>
        </w:rPr>
        <w:t>.</w:t>
      </w:r>
    </w:p>
    <w:p w14:paraId="19762843" w14:textId="77777777" w:rsidR="00A85C63" w:rsidRPr="00A85C63" w:rsidRDefault="00A85C63" w:rsidP="00A85C63">
      <w:pPr>
        <w:numPr>
          <w:ilvl w:val="1"/>
          <w:numId w:val="27"/>
        </w:numPr>
        <w:spacing w:after="200" w:line="276" w:lineRule="auto"/>
        <w:rPr>
          <w:sz w:val="24"/>
          <w:szCs w:val="24"/>
        </w:rPr>
      </w:pPr>
      <w:r w:rsidRPr="00A85C63">
        <w:rPr>
          <w:sz w:val="24"/>
          <w:szCs w:val="24"/>
        </w:rPr>
        <w:t xml:space="preserve">Click </w:t>
      </w:r>
      <w:r w:rsidRPr="00A85C63">
        <w:rPr>
          <w:b/>
          <w:sz w:val="24"/>
          <w:szCs w:val="24"/>
        </w:rPr>
        <w:t>Add Colleges</w:t>
      </w:r>
      <w:r w:rsidRPr="00A85C63">
        <w:rPr>
          <w:sz w:val="24"/>
          <w:szCs w:val="24"/>
        </w:rPr>
        <w:t>.</w:t>
      </w:r>
    </w:p>
    <w:p w14:paraId="64F3534D" w14:textId="77777777" w:rsidR="00A85C63" w:rsidRPr="00A85C63" w:rsidRDefault="00A85C63" w:rsidP="00A85C63">
      <w:pPr>
        <w:numPr>
          <w:ilvl w:val="1"/>
          <w:numId w:val="27"/>
        </w:numPr>
        <w:spacing w:after="200" w:line="276" w:lineRule="auto"/>
        <w:rPr>
          <w:sz w:val="24"/>
          <w:szCs w:val="24"/>
        </w:rPr>
      </w:pPr>
      <w:r w:rsidRPr="00A85C63">
        <w:rPr>
          <w:sz w:val="24"/>
          <w:szCs w:val="24"/>
        </w:rPr>
        <w:t>Select your second college.</w:t>
      </w:r>
    </w:p>
    <w:p w14:paraId="65CF9D51" w14:textId="77777777" w:rsidR="00A85C63" w:rsidRPr="00A85C63" w:rsidRDefault="00A85C63" w:rsidP="00A85C63">
      <w:pPr>
        <w:spacing w:after="200" w:line="276" w:lineRule="auto"/>
        <w:rPr>
          <w:sz w:val="24"/>
          <w:szCs w:val="24"/>
        </w:rPr>
      </w:pPr>
      <w:r w:rsidRPr="00A85C63">
        <w:rPr>
          <w:sz w:val="24"/>
          <w:szCs w:val="24"/>
          <w:vertAlign w:val="superscript"/>
        </w:rPr>
        <w:t>Note:</w:t>
      </w:r>
      <w:r w:rsidRPr="00A85C63">
        <w:rPr>
          <w:sz w:val="24"/>
          <w:szCs w:val="24"/>
        </w:rPr>
        <w:t xml:space="preserve"> You must apply for and secure your Dual Enrollment funding in </w:t>
      </w:r>
      <w:proofErr w:type="spellStart"/>
      <w:r w:rsidRPr="00A85C63">
        <w:rPr>
          <w:sz w:val="24"/>
          <w:szCs w:val="24"/>
        </w:rPr>
        <w:t>GAfutures</w:t>
      </w:r>
      <w:proofErr w:type="spellEnd"/>
      <w:r w:rsidRPr="00A85C63">
        <w:rPr>
          <w:sz w:val="24"/>
          <w:szCs w:val="24"/>
        </w:rPr>
        <w:t xml:space="preserve"> </w:t>
      </w:r>
      <w:r w:rsidRPr="00A85C63">
        <w:rPr>
          <w:b/>
          <w:sz w:val="24"/>
          <w:szCs w:val="24"/>
        </w:rPr>
        <w:t>each year</w:t>
      </w:r>
      <w:r w:rsidRPr="00A85C63">
        <w:rPr>
          <w:sz w:val="24"/>
          <w:szCs w:val="24"/>
        </w:rPr>
        <w:t xml:space="preserve">. For help with your </w:t>
      </w:r>
      <w:proofErr w:type="spellStart"/>
      <w:r w:rsidRPr="00A85C63">
        <w:rPr>
          <w:sz w:val="24"/>
          <w:szCs w:val="24"/>
        </w:rPr>
        <w:t>GAfutures</w:t>
      </w:r>
      <w:proofErr w:type="spellEnd"/>
      <w:r w:rsidRPr="00A85C63">
        <w:rPr>
          <w:sz w:val="24"/>
          <w:szCs w:val="24"/>
        </w:rPr>
        <w:t xml:space="preserve"> application, please click the </w:t>
      </w:r>
      <w:r w:rsidRPr="00A85C63">
        <w:rPr>
          <w:b/>
          <w:sz w:val="24"/>
          <w:szCs w:val="24"/>
        </w:rPr>
        <w:t>Help</w:t>
      </w:r>
      <w:r w:rsidRPr="00A85C63">
        <w:rPr>
          <w:sz w:val="24"/>
          <w:szCs w:val="24"/>
        </w:rPr>
        <w:t xml:space="preserve"> button on the </w:t>
      </w:r>
      <w:proofErr w:type="spellStart"/>
      <w:r w:rsidRPr="00A85C63">
        <w:rPr>
          <w:sz w:val="24"/>
          <w:szCs w:val="24"/>
        </w:rPr>
        <w:t>GAfutures</w:t>
      </w:r>
      <w:proofErr w:type="spellEnd"/>
      <w:r w:rsidRPr="00A85C63">
        <w:rPr>
          <w:sz w:val="24"/>
          <w:szCs w:val="24"/>
        </w:rPr>
        <w:t xml:space="preserve"> website or contact your SGTC Dual Enrollment team.</w:t>
      </w:r>
    </w:p>
    <w:p w14:paraId="68D31F4A" w14:textId="77777777" w:rsidR="008752E6" w:rsidRDefault="008752E6" w:rsidP="008752E6">
      <w:pPr>
        <w:spacing w:after="200" w:line="276" w:lineRule="auto"/>
        <w:rPr>
          <w:sz w:val="24"/>
          <w:szCs w:val="24"/>
        </w:rPr>
      </w:pPr>
    </w:p>
    <w:p w14:paraId="0664452F" w14:textId="77777777" w:rsidR="002C3939" w:rsidRDefault="002C3939" w:rsidP="002C3939">
      <w:pPr>
        <w:pStyle w:val="ListParagraph"/>
        <w:ind w:left="1440"/>
        <w:rPr>
          <w:sz w:val="24"/>
        </w:rPr>
      </w:pPr>
    </w:p>
    <w:p w14:paraId="4FBED3BF" w14:textId="77777777" w:rsidR="002C3939" w:rsidRPr="002C3939" w:rsidRDefault="002C3939" w:rsidP="002C3939">
      <w:pPr>
        <w:ind w:left="1800"/>
        <w:rPr>
          <w:b/>
          <w:sz w:val="24"/>
          <w:szCs w:val="36"/>
        </w:rPr>
      </w:pPr>
    </w:p>
    <w:p w14:paraId="66CE1EA6" w14:textId="77777777" w:rsidR="003912A6" w:rsidRDefault="003912A6" w:rsidP="00185637">
      <w:pPr>
        <w:jc w:val="center"/>
        <w:rPr>
          <w:sz w:val="36"/>
          <w:szCs w:val="36"/>
        </w:rPr>
      </w:pPr>
    </w:p>
    <w:p w14:paraId="0C7AC576" w14:textId="77777777" w:rsidR="003912A6" w:rsidRDefault="003912A6" w:rsidP="00185637">
      <w:pPr>
        <w:jc w:val="center"/>
        <w:rPr>
          <w:sz w:val="36"/>
          <w:szCs w:val="36"/>
        </w:rPr>
      </w:pPr>
    </w:p>
    <w:p w14:paraId="5CF5FCB5" w14:textId="77777777" w:rsidR="003912A6" w:rsidRDefault="003912A6" w:rsidP="00185637">
      <w:pPr>
        <w:jc w:val="center"/>
        <w:rPr>
          <w:sz w:val="36"/>
          <w:szCs w:val="36"/>
        </w:rPr>
      </w:pPr>
    </w:p>
    <w:p w14:paraId="63EC9879" w14:textId="77777777" w:rsidR="003912A6" w:rsidRDefault="003912A6" w:rsidP="00185637">
      <w:pPr>
        <w:jc w:val="center"/>
        <w:rPr>
          <w:sz w:val="36"/>
          <w:szCs w:val="36"/>
        </w:rPr>
      </w:pPr>
    </w:p>
    <w:p w14:paraId="06A2494E" w14:textId="77777777" w:rsidR="00EA78FC" w:rsidRPr="00EA78FC" w:rsidRDefault="00EA78FC" w:rsidP="00EA78FC">
      <w:pPr>
        <w:rPr>
          <w:sz w:val="28"/>
          <w:szCs w:val="28"/>
        </w:rPr>
      </w:pPr>
    </w:p>
    <w:p w14:paraId="1AE2E5AB" w14:textId="77777777" w:rsidR="00185637" w:rsidRPr="00185637" w:rsidRDefault="00185637" w:rsidP="00185637">
      <w:pPr>
        <w:rPr>
          <w:sz w:val="28"/>
          <w:szCs w:val="28"/>
        </w:rPr>
      </w:pPr>
    </w:p>
    <w:p w14:paraId="0D918AAB" w14:textId="77777777" w:rsidR="00EA78FC" w:rsidRDefault="00EA78FC" w:rsidP="00EA78FC">
      <w:pPr>
        <w:jc w:val="center"/>
        <w:rPr>
          <w:sz w:val="28"/>
          <w:szCs w:val="28"/>
        </w:rPr>
      </w:pPr>
      <w:r>
        <w:rPr>
          <w:sz w:val="28"/>
          <w:szCs w:val="28"/>
        </w:rPr>
        <w:t xml:space="preserve">Vickie Austin                                 Brittny Wright        </w:t>
      </w:r>
      <w:r w:rsidR="004C736B">
        <w:rPr>
          <w:sz w:val="28"/>
          <w:szCs w:val="28"/>
        </w:rPr>
        <w:t xml:space="preserve">                     Beth </w:t>
      </w:r>
      <w:proofErr w:type="spellStart"/>
      <w:r w:rsidR="004C736B">
        <w:rPr>
          <w:sz w:val="28"/>
          <w:szCs w:val="28"/>
        </w:rPr>
        <w:t>Wisham</w:t>
      </w:r>
      <w:proofErr w:type="spellEnd"/>
    </w:p>
    <w:p w14:paraId="238188C8" w14:textId="77777777" w:rsidR="00EA78FC" w:rsidRDefault="00EA78FC" w:rsidP="00EA78FC">
      <w:pPr>
        <w:jc w:val="center"/>
        <w:rPr>
          <w:sz w:val="28"/>
          <w:szCs w:val="28"/>
        </w:rPr>
      </w:pPr>
      <w:r>
        <w:rPr>
          <w:sz w:val="28"/>
          <w:szCs w:val="28"/>
        </w:rPr>
        <w:t>High School Coordinator         High School Specialist               High School Specialist</w:t>
      </w:r>
    </w:p>
    <w:p w14:paraId="3B691F26" w14:textId="77777777" w:rsidR="00EA78FC" w:rsidRDefault="00EA78FC" w:rsidP="00EA78FC">
      <w:pPr>
        <w:jc w:val="center"/>
        <w:rPr>
          <w:sz w:val="28"/>
          <w:szCs w:val="28"/>
        </w:rPr>
      </w:pPr>
      <w:r>
        <w:rPr>
          <w:sz w:val="28"/>
          <w:szCs w:val="28"/>
        </w:rPr>
        <w:t>229-931-2866                             229-931-5161                            229-931-2865</w:t>
      </w:r>
    </w:p>
    <w:p w14:paraId="4ADCBB03" w14:textId="77777777" w:rsidR="00F028FE" w:rsidRDefault="00EA78FC" w:rsidP="00EA78FC">
      <w:pPr>
        <w:spacing w:line="276" w:lineRule="auto"/>
        <w:jc w:val="center"/>
        <w:rPr>
          <w:sz w:val="28"/>
          <w:szCs w:val="28"/>
        </w:rPr>
      </w:pPr>
      <w:r w:rsidRPr="008E2CAB">
        <w:rPr>
          <w:sz w:val="28"/>
          <w:szCs w:val="28"/>
        </w:rPr>
        <w:t>vaustin@southgatech.edu</w:t>
      </w:r>
      <w:r>
        <w:rPr>
          <w:sz w:val="28"/>
          <w:szCs w:val="28"/>
        </w:rPr>
        <w:t xml:space="preserve">        </w:t>
      </w:r>
      <w:r w:rsidRPr="008E2CAB">
        <w:rPr>
          <w:sz w:val="28"/>
          <w:szCs w:val="28"/>
        </w:rPr>
        <w:t>bwright@southgatech.edu</w:t>
      </w:r>
      <w:r>
        <w:rPr>
          <w:sz w:val="28"/>
          <w:szCs w:val="28"/>
        </w:rPr>
        <w:t xml:space="preserve">      </w:t>
      </w:r>
      <w:r w:rsidRPr="00EA78FC">
        <w:rPr>
          <w:sz w:val="28"/>
          <w:szCs w:val="28"/>
        </w:rPr>
        <w:t>bbrooks@southgatech.edu</w:t>
      </w:r>
    </w:p>
    <w:p w14:paraId="10FF4380" w14:textId="77777777" w:rsidR="00EA78FC" w:rsidRDefault="00EA78FC" w:rsidP="00EA78FC">
      <w:pPr>
        <w:spacing w:line="276" w:lineRule="auto"/>
        <w:jc w:val="center"/>
        <w:rPr>
          <w:sz w:val="28"/>
          <w:szCs w:val="28"/>
        </w:rPr>
      </w:pPr>
    </w:p>
    <w:p w14:paraId="2BCD3E13" w14:textId="77777777" w:rsidR="00EA78FC" w:rsidRDefault="00EA78FC" w:rsidP="00EA78FC">
      <w:pPr>
        <w:spacing w:line="276" w:lineRule="auto"/>
        <w:jc w:val="center"/>
        <w:rPr>
          <w:sz w:val="28"/>
          <w:szCs w:val="28"/>
        </w:rPr>
      </w:pPr>
    </w:p>
    <w:p w14:paraId="7BD317B2" w14:textId="77777777" w:rsidR="00EA78FC" w:rsidRDefault="00B1470F" w:rsidP="00B1470F">
      <w:pPr>
        <w:spacing w:line="276" w:lineRule="auto"/>
        <w:rPr>
          <w:sz w:val="28"/>
          <w:szCs w:val="28"/>
        </w:rPr>
      </w:pPr>
      <w:r>
        <w:rPr>
          <w:sz w:val="28"/>
          <w:szCs w:val="28"/>
        </w:rPr>
        <w:t>*You may now proceed to the application packet!</w:t>
      </w:r>
    </w:p>
    <w:p w14:paraId="6C40FBBA" w14:textId="77777777" w:rsidR="00EA78FC" w:rsidRDefault="000B353D" w:rsidP="00EA78FC">
      <w:pPr>
        <w:spacing w:line="276" w:lineRule="auto"/>
        <w:jc w:val="center"/>
        <w:rPr>
          <w:sz w:val="28"/>
          <w:szCs w:val="28"/>
        </w:rPr>
      </w:pPr>
      <w:r>
        <w:rPr>
          <w:noProof/>
          <w:sz w:val="28"/>
          <w:szCs w:val="28"/>
        </w:rPr>
        <w:lastRenderedPageBreak/>
        <w:drawing>
          <wp:inline distT="0" distB="0" distL="0" distR="0" wp14:anchorId="48BB6648" wp14:editId="584FA7BB">
            <wp:extent cx="4314660" cy="1584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9534" cy="1590424"/>
                    </a:xfrm>
                    <a:prstGeom prst="rect">
                      <a:avLst/>
                    </a:prstGeom>
                    <a:noFill/>
                  </pic:spPr>
                </pic:pic>
              </a:graphicData>
            </a:graphic>
          </wp:inline>
        </w:drawing>
      </w:r>
    </w:p>
    <w:p w14:paraId="1405F659" w14:textId="77777777" w:rsidR="00EA78FC" w:rsidRPr="00A86EC7" w:rsidRDefault="00EA78FC" w:rsidP="000B353D">
      <w:pPr>
        <w:spacing w:after="0" w:line="240" w:lineRule="auto"/>
        <w:jc w:val="center"/>
        <w:rPr>
          <w:b/>
        </w:rPr>
      </w:pPr>
      <w:r w:rsidRPr="00A86EC7">
        <w:rPr>
          <w:b/>
        </w:rPr>
        <w:t>STATEMENT OF NON-DISCRIMINATION AND COMPLIANCE</w:t>
      </w:r>
    </w:p>
    <w:p w14:paraId="43C87DD6" w14:textId="77777777" w:rsidR="00EA78FC" w:rsidRDefault="00EA78FC" w:rsidP="00EA78FC">
      <w:pPr>
        <w:spacing w:after="0" w:line="240" w:lineRule="auto"/>
        <w:jc w:val="center"/>
      </w:pPr>
      <w:r>
        <w:t xml:space="preserve">The Technical College System of Georgia and its constituent Technical Colleges do not discriminate on the basis of race, color, creed, national or ethnic origin, gender, religion, disability, age, political affiliation or belief, genetic information, disabled veteran, veteran of the Vietnam Era, spouse of military member or citizenship status (except in those special circumstances permitted or mandated by law). </w:t>
      </w:r>
    </w:p>
    <w:p w14:paraId="7D905BD9" w14:textId="77777777" w:rsidR="00EA78FC" w:rsidRDefault="00EA78FC" w:rsidP="00EA78FC">
      <w:pPr>
        <w:spacing w:after="0" w:line="240" w:lineRule="auto"/>
        <w:jc w:val="center"/>
      </w:pPr>
    </w:p>
    <w:p w14:paraId="26207D42" w14:textId="05D88A4C" w:rsidR="00EA78FC" w:rsidRDefault="00EA78FC" w:rsidP="00EA78FC">
      <w:pPr>
        <w:spacing w:after="0" w:line="240" w:lineRule="auto"/>
        <w:jc w:val="center"/>
      </w:pPr>
      <w:r>
        <w:t>Title IX Coordinator–</w:t>
      </w:r>
      <w:proofErr w:type="spellStart"/>
      <w:r w:rsidR="003279A8">
        <w:t>Eulish</w:t>
      </w:r>
      <w:proofErr w:type="spellEnd"/>
      <w:r w:rsidR="003279A8">
        <w:t xml:space="preserve"> </w:t>
      </w:r>
      <w:proofErr w:type="spellStart"/>
      <w:r w:rsidR="003279A8">
        <w:t>Kinchens</w:t>
      </w:r>
      <w:proofErr w:type="spellEnd"/>
      <w:r>
        <w:t>, Odom Center, 229.931.</w:t>
      </w:r>
      <w:r w:rsidR="003279A8">
        <w:t>2249</w:t>
      </w:r>
      <w:r>
        <w:t>(both campuses)</w:t>
      </w:r>
    </w:p>
    <w:p w14:paraId="47721655" w14:textId="77777777" w:rsidR="00EA78FC" w:rsidRDefault="00EA78FC" w:rsidP="00EA78FC">
      <w:pPr>
        <w:spacing w:after="0" w:line="240" w:lineRule="auto"/>
        <w:jc w:val="center"/>
      </w:pPr>
      <w:r>
        <w:t>(Hearing Impaired) 229.931.2854</w:t>
      </w:r>
    </w:p>
    <w:p w14:paraId="7ECF8E0C" w14:textId="177D1890" w:rsidR="00EA78FC" w:rsidRDefault="00EA78FC" w:rsidP="00EA78FC">
      <w:pPr>
        <w:spacing w:after="0" w:line="240" w:lineRule="auto"/>
        <w:jc w:val="center"/>
      </w:pPr>
      <w:r>
        <w:t>Section 504–</w:t>
      </w:r>
      <w:r w:rsidR="003279A8">
        <w:t>Jennifer Robinson</w:t>
      </w:r>
      <w:r>
        <w:t>, Odom Center, (both campuses)</w:t>
      </w:r>
    </w:p>
    <w:p w14:paraId="7B895406" w14:textId="77777777" w:rsidR="00EA78FC" w:rsidRDefault="00EA78FC" w:rsidP="00EA78FC">
      <w:pPr>
        <w:spacing w:after="0" w:line="240" w:lineRule="auto"/>
        <w:jc w:val="center"/>
      </w:pPr>
      <w:r>
        <w:t>229.931.2595, (Hearing Impaired) 229.931.2854</w:t>
      </w:r>
    </w:p>
    <w:p w14:paraId="5E695926" w14:textId="54B183FB" w:rsidR="00EA78FC" w:rsidRDefault="00EA78FC" w:rsidP="00EA78FC">
      <w:pPr>
        <w:spacing w:after="0" w:line="240" w:lineRule="auto"/>
        <w:jc w:val="center"/>
      </w:pPr>
      <w:r>
        <w:t>ADA–</w:t>
      </w:r>
      <w:r w:rsidR="003279A8">
        <w:t>Jennifer Robinson</w:t>
      </w:r>
      <w:r>
        <w:t>, Odom Center, 931.2595 (both campuses)</w:t>
      </w:r>
    </w:p>
    <w:p w14:paraId="0A8DE119" w14:textId="77777777" w:rsidR="00EA78FC" w:rsidRDefault="00EA78FC" w:rsidP="00EA78FC">
      <w:pPr>
        <w:spacing w:after="0" w:line="240" w:lineRule="auto"/>
        <w:jc w:val="center"/>
      </w:pPr>
      <w:r>
        <w:t>(Hearing Impaired) 229.931.2854</w:t>
      </w:r>
    </w:p>
    <w:p w14:paraId="00012AD7" w14:textId="511B82E6" w:rsidR="00EA78FC" w:rsidRDefault="00EA78FC" w:rsidP="00EA78FC">
      <w:pPr>
        <w:spacing w:after="0" w:line="240" w:lineRule="auto"/>
        <w:jc w:val="center"/>
      </w:pPr>
      <w:r>
        <w:t>Sexual Assault/Harassment Coordinator–</w:t>
      </w:r>
      <w:proofErr w:type="spellStart"/>
      <w:r w:rsidR="003279A8">
        <w:t>Eulish</w:t>
      </w:r>
      <w:proofErr w:type="spellEnd"/>
      <w:r w:rsidR="003279A8">
        <w:t xml:space="preserve"> </w:t>
      </w:r>
      <w:proofErr w:type="spellStart"/>
      <w:r w:rsidR="003279A8">
        <w:t>Kinchens</w:t>
      </w:r>
      <w:proofErr w:type="spellEnd"/>
      <w:r>
        <w:t xml:space="preserve">, Odom Center, (both campuses) </w:t>
      </w:r>
    </w:p>
    <w:p w14:paraId="47D53AC5" w14:textId="34F78234" w:rsidR="00EA78FC" w:rsidRDefault="00EA78FC" w:rsidP="00EA78FC">
      <w:pPr>
        <w:spacing w:after="0" w:line="240" w:lineRule="auto"/>
        <w:jc w:val="center"/>
      </w:pPr>
      <w:r>
        <w:t>229.931.2</w:t>
      </w:r>
      <w:r w:rsidR="003279A8">
        <w:t>249</w:t>
      </w:r>
      <w:r>
        <w:t>, (Hearing Impaired) 229.931.2854</w:t>
      </w:r>
    </w:p>
    <w:p w14:paraId="5A3C680A" w14:textId="77777777" w:rsidR="00EA78FC" w:rsidRDefault="00EA78FC" w:rsidP="00EA78FC">
      <w:pPr>
        <w:spacing w:line="276" w:lineRule="auto"/>
        <w:jc w:val="center"/>
        <w:rPr>
          <w:sz w:val="28"/>
          <w:szCs w:val="28"/>
        </w:rPr>
      </w:pPr>
    </w:p>
    <w:p w14:paraId="5A70327B" w14:textId="77777777" w:rsidR="00EA78FC" w:rsidRDefault="00EA78FC" w:rsidP="00EA78FC">
      <w:pPr>
        <w:spacing w:line="276" w:lineRule="auto"/>
        <w:rPr>
          <w:sz w:val="28"/>
          <w:szCs w:val="28"/>
        </w:rPr>
      </w:pPr>
    </w:p>
    <w:p w14:paraId="1D4D7346" w14:textId="77777777" w:rsidR="00EA78FC" w:rsidRDefault="00EA78FC" w:rsidP="00EA78FC">
      <w:pPr>
        <w:spacing w:line="276" w:lineRule="auto"/>
        <w:rPr>
          <w:sz w:val="28"/>
          <w:szCs w:val="28"/>
        </w:rPr>
      </w:pPr>
    </w:p>
    <w:p w14:paraId="3F4C0F0F" w14:textId="77777777" w:rsidR="00EA78FC" w:rsidRDefault="00EA78FC" w:rsidP="00EA78FC">
      <w:pPr>
        <w:spacing w:line="276" w:lineRule="auto"/>
        <w:jc w:val="center"/>
        <w:rPr>
          <w:sz w:val="28"/>
          <w:szCs w:val="28"/>
        </w:rPr>
      </w:pPr>
      <w:r>
        <w:rPr>
          <w:noProof/>
          <w:sz w:val="28"/>
          <w:szCs w:val="28"/>
        </w:rPr>
        <w:drawing>
          <wp:inline distT="0" distB="0" distL="0" distR="0" wp14:anchorId="02E28708" wp14:editId="4762E611">
            <wp:extent cx="4700270" cy="18288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0270" cy="1828800"/>
                    </a:xfrm>
                    <a:prstGeom prst="rect">
                      <a:avLst/>
                    </a:prstGeom>
                    <a:noFill/>
                  </pic:spPr>
                </pic:pic>
              </a:graphicData>
            </a:graphic>
          </wp:inline>
        </w:drawing>
      </w:r>
    </w:p>
    <w:p w14:paraId="63EA88FD" w14:textId="77777777" w:rsidR="00D33506" w:rsidRDefault="00D33506" w:rsidP="00EA78FC">
      <w:pPr>
        <w:spacing w:line="276" w:lineRule="auto"/>
        <w:jc w:val="center"/>
        <w:rPr>
          <w:sz w:val="28"/>
          <w:szCs w:val="28"/>
        </w:rPr>
      </w:pPr>
    </w:p>
    <w:p w14:paraId="37964A3F" w14:textId="77777777" w:rsidR="00EA78FC" w:rsidRDefault="00BB6399" w:rsidP="00EA78FC">
      <w:pPr>
        <w:spacing w:line="276" w:lineRule="auto"/>
        <w:jc w:val="center"/>
        <w:rPr>
          <w:sz w:val="44"/>
          <w:szCs w:val="44"/>
        </w:rPr>
      </w:pPr>
      <w:r w:rsidRPr="00BB6399">
        <w:rPr>
          <w:sz w:val="44"/>
          <w:szCs w:val="44"/>
        </w:rPr>
        <w:t xml:space="preserve">Spread Your Wings </w:t>
      </w:r>
      <w:proofErr w:type="gramStart"/>
      <w:r w:rsidRPr="00BB6399">
        <w:rPr>
          <w:sz w:val="44"/>
          <w:szCs w:val="44"/>
        </w:rPr>
        <w:t>And</w:t>
      </w:r>
      <w:proofErr w:type="gramEnd"/>
      <w:r w:rsidRPr="00BB6399">
        <w:rPr>
          <w:sz w:val="44"/>
          <w:szCs w:val="44"/>
        </w:rPr>
        <w:t xml:space="preserve"> Fly</w:t>
      </w:r>
      <w:r w:rsidR="00EA78FC" w:rsidRPr="00BB6399">
        <w:rPr>
          <w:sz w:val="44"/>
          <w:szCs w:val="44"/>
        </w:rPr>
        <w:t xml:space="preserve"> With SGTC Dual Enrollment!</w:t>
      </w:r>
    </w:p>
    <w:p w14:paraId="1BAB21CA" w14:textId="77777777" w:rsidR="00241BF4" w:rsidRDefault="00241BF4">
      <w:pPr>
        <w:spacing w:after="12"/>
        <w:ind w:left="169" w:right="666"/>
        <w:jc w:val="right"/>
      </w:pPr>
      <w:r>
        <w:rPr>
          <w:noProof/>
        </w:rPr>
        <w:lastRenderedPageBreak/>
        <w:drawing>
          <wp:anchor distT="0" distB="0" distL="114300" distR="114300" simplePos="0" relativeHeight="251659264" behindDoc="0" locked="0" layoutInCell="1" allowOverlap="0" wp14:anchorId="382101CE" wp14:editId="654F0E54">
            <wp:simplePos x="0" y="0"/>
            <wp:positionH relativeFrom="column">
              <wp:posOffset>107442</wp:posOffset>
            </wp:positionH>
            <wp:positionV relativeFrom="paragraph">
              <wp:posOffset>49022</wp:posOffset>
            </wp:positionV>
            <wp:extent cx="3106674" cy="1312599"/>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3106674" cy="1312599"/>
                    </a:xfrm>
                    <a:prstGeom prst="rect">
                      <a:avLst/>
                    </a:prstGeom>
                  </pic:spPr>
                </pic:pic>
              </a:graphicData>
            </a:graphic>
          </wp:anchor>
        </w:drawing>
      </w:r>
      <w:r>
        <w:rPr>
          <w:rFonts w:ascii="Franklin Gothic" w:eastAsia="Franklin Gothic" w:hAnsi="Franklin Gothic" w:cs="Franklin Gothic"/>
          <w:sz w:val="66"/>
        </w:rPr>
        <w:t xml:space="preserve">Dual Enrollment </w:t>
      </w:r>
    </w:p>
    <w:p w14:paraId="0F3C0021" w14:textId="77777777" w:rsidR="00241BF4" w:rsidRDefault="00241BF4" w:rsidP="0027392F">
      <w:pPr>
        <w:spacing w:after="0"/>
        <w:ind w:left="169"/>
        <w:jc w:val="center"/>
      </w:pPr>
      <w:r>
        <w:rPr>
          <w:rFonts w:ascii="Franklin Gothic" w:eastAsia="Franklin Gothic" w:hAnsi="Franklin Gothic" w:cs="Franklin Gothic"/>
          <w:sz w:val="66"/>
        </w:rPr>
        <w:t>Admission Application</w:t>
      </w:r>
    </w:p>
    <w:p w14:paraId="0BDD98E1" w14:textId="77777777" w:rsidR="00241BF4" w:rsidRDefault="00241BF4">
      <w:pPr>
        <w:tabs>
          <w:tab w:val="center" w:pos="2475"/>
          <w:tab w:val="center" w:pos="5377"/>
          <w:tab w:val="center" w:pos="8345"/>
          <w:tab w:val="right" w:pos="11169"/>
        </w:tabs>
        <w:spacing w:after="200"/>
      </w:pPr>
    </w:p>
    <w:p w14:paraId="4F3EADA1" w14:textId="77777777" w:rsidR="00241BF4" w:rsidRPr="0027392F" w:rsidRDefault="00241BF4" w:rsidP="00241BF4">
      <w:pPr>
        <w:tabs>
          <w:tab w:val="center" w:pos="2475"/>
          <w:tab w:val="center" w:pos="5377"/>
          <w:tab w:val="center" w:pos="8345"/>
          <w:tab w:val="right" w:pos="11169"/>
        </w:tabs>
        <w:spacing w:after="200"/>
        <w:rPr>
          <w:sz w:val="20"/>
        </w:rPr>
      </w:pPr>
      <w:r w:rsidRPr="0027392F">
        <w:rPr>
          <w:sz w:val="20"/>
        </w:rPr>
        <w:t xml:space="preserve">I will </w:t>
      </w:r>
      <w:proofErr w:type="gramStart"/>
      <w:r w:rsidRPr="0027392F">
        <w:rPr>
          <w:sz w:val="20"/>
        </w:rPr>
        <w:t>attend:</w:t>
      </w:r>
      <w:proofErr w:type="gramEnd"/>
      <w:r w:rsidRPr="0027392F">
        <w:rPr>
          <w:sz w:val="20"/>
        </w:rPr>
        <w:t xml:space="preserve"> </w:t>
      </w:r>
      <w:r w:rsidRPr="0027392F">
        <w:rPr>
          <w:sz w:val="20"/>
        </w:rPr>
        <w:tab/>
        <w:t>Americus Campus ____</w:t>
      </w:r>
      <w:r w:rsidR="000B353D" w:rsidRPr="0027392F">
        <w:rPr>
          <w:sz w:val="20"/>
        </w:rPr>
        <w:t>_ Crisp</w:t>
      </w:r>
      <w:r w:rsidRPr="0027392F">
        <w:rPr>
          <w:sz w:val="20"/>
        </w:rPr>
        <w:t xml:space="preserve"> County Center ___</w:t>
      </w:r>
      <w:r w:rsidR="000B353D" w:rsidRPr="0027392F">
        <w:rPr>
          <w:sz w:val="20"/>
        </w:rPr>
        <w:t>_ High</w:t>
      </w:r>
      <w:r w:rsidRPr="0027392F">
        <w:rPr>
          <w:sz w:val="20"/>
        </w:rPr>
        <w:t xml:space="preserve"> School Campus _____ </w:t>
      </w:r>
      <w:r w:rsidRPr="0027392F">
        <w:rPr>
          <w:sz w:val="20"/>
        </w:rPr>
        <w:tab/>
        <w:t>Online ____YDC Campus _____</w:t>
      </w:r>
    </w:p>
    <w:p w14:paraId="3297D4AD" w14:textId="77777777" w:rsidR="00241BF4" w:rsidRDefault="00241BF4" w:rsidP="0027392F">
      <w:pPr>
        <w:ind w:left="24" w:right="295"/>
      </w:pPr>
      <w:r>
        <w:t xml:space="preserve">Social Security </w:t>
      </w:r>
      <w:r w:rsidR="000B353D">
        <w:t>Number _</w:t>
      </w:r>
      <w:r>
        <w:t>______________</w:t>
      </w:r>
      <w:r w:rsidR="0027392F">
        <w:t>__________</w:t>
      </w:r>
      <w:r w:rsidR="000B353D">
        <w:t>_ Program</w:t>
      </w:r>
      <w:r>
        <w:t xml:space="preserve"> </w:t>
      </w:r>
      <w:r w:rsidR="000B353D">
        <w:t>Preference _</w:t>
      </w:r>
      <w:r>
        <w:t>____</w:t>
      </w:r>
      <w:r w:rsidR="0027392F">
        <w:t>____</w:t>
      </w:r>
      <w:r w:rsidR="0027392F">
        <w:softHyphen/>
      </w:r>
      <w:r w:rsidR="0027392F">
        <w:softHyphen/>
      </w:r>
      <w:r w:rsidR="0027392F">
        <w:softHyphen/>
      </w:r>
      <w:r w:rsidR="0027392F">
        <w:softHyphen/>
      </w:r>
      <w:r w:rsidR="0027392F">
        <w:softHyphen/>
      </w:r>
      <w:r w:rsidR="0027392F">
        <w:softHyphen/>
      </w:r>
      <w:r w:rsidR="0027392F">
        <w:softHyphen/>
      </w:r>
      <w:r w:rsidR="0027392F">
        <w:softHyphen/>
      </w:r>
      <w:r w:rsidR="0027392F">
        <w:softHyphen/>
      </w:r>
      <w:r w:rsidR="0027392F">
        <w:softHyphen/>
      </w:r>
      <w:r w:rsidR="0027392F">
        <w:softHyphen/>
      </w:r>
      <w:r w:rsidR="0027392F">
        <w:softHyphen/>
      </w:r>
      <w:r w:rsidR="0027392F">
        <w:softHyphen/>
        <w:t>___________________</w:t>
      </w:r>
    </w:p>
    <w:p w14:paraId="05C6CCDD" w14:textId="77777777" w:rsidR="00241BF4" w:rsidRDefault="0027392F">
      <w:pPr>
        <w:tabs>
          <w:tab w:val="center" w:pos="1302"/>
          <w:tab w:val="center" w:pos="2895"/>
          <w:tab w:val="center" w:pos="4656"/>
        </w:tabs>
      </w:pPr>
      <w:r>
        <w:rPr>
          <w:rFonts w:ascii="Franklin Gothic Book" w:eastAsia="Franklin Gothic Book" w:hAnsi="Franklin Gothic Book" w:cs="Franklin Gothic Book"/>
        </w:rPr>
        <w:t>Degree</w:t>
      </w:r>
      <w:r>
        <w:rPr>
          <w:rFonts w:ascii="Franklin Gothic Book" w:eastAsia="Franklin Gothic Book" w:hAnsi="Franklin Gothic Book" w:cs="Franklin Gothic Book"/>
        </w:rPr>
        <w:tab/>
        <w:t>_____          Diploma</w:t>
      </w:r>
      <w:r>
        <w:rPr>
          <w:rFonts w:ascii="Franklin Gothic Book" w:eastAsia="Franklin Gothic Book" w:hAnsi="Franklin Gothic Book" w:cs="Franklin Gothic Book"/>
        </w:rPr>
        <w:tab/>
        <w:t xml:space="preserve">_____        </w:t>
      </w:r>
      <w:r w:rsidR="00241BF4">
        <w:rPr>
          <w:rFonts w:ascii="Franklin Gothic Book" w:eastAsia="Franklin Gothic Book" w:hAnsi="Franklin Gothic Book" w:cs="Franklin Gothic Book"/>
        </w:rPr>
        <w:t>Certificate</w:t>
      </w:r>
      <w:r w:rsidR="00241BF4">
        <w:rPr>
          <w:rFonts w:ascii="Franklin Gothic Book" w:eastAsia="Franklin Gothic Book" w:hAnsi="Franklin Gothic Book" w:cs="Franklin Gothic Book"/>
        </w:rPr>
        <w:tab/>
        <w:t>_____</w:t>
      </w:r>
    </w:p>
    <w:p w14:paraId="36ADEFDC" w14:textId="77777777" w:rsidR="00241BF4" w:rsidRDefault="00241BF4">
      <w:pPr>
        <w:ind w:left="24" w:right="295"/>
      </w:pPr>
      <w:r>
        <w:t>Email Address __________________________________________________________________________________</w:t>
      </w:r>
    </w:p>
    <w:p w14:paraId="49D79FE4" w14:textId="77777777" w:rsidR="00241BF4" w:rsidRDefault="0027392F">
      <w:pPr>
        <w:spacing w:after="105"/>
        <w:ind w:left="24" w:right="295"/>
      </w:pPr>
      <w:r>
        <w:t xml:space="preserve">Name </w:t>
      </w:r>
      <w:r w:rsidR="00241BF4">
        <w:t>_________________________________________________________________________________________</w:t>
      </w:r>
    </w:p>
    <w:p w14:paraId="701DC6EA" w14:textId="77777777" w:rsidR="00241BF4" w:rsidRDefault="00241BF4">
      <w:pPr>
        <w:tabs>
          <w:tab w:val="center" w:pos="1861"/>
          <w:tab w:val="center" w:pos="5876"/>
          <w:tab w:val="center" w:pos="9733"/>
        </w:tabs>
      </w:pPr>
      <w:r>
        <w:t xml:space="preserve"> </w:t>
      </w:r>
      <w:r>
        <w:tab/>
        <w:t xml:space="preserve">Last </w:t>
      </w:r>
      <w:r>
        <w:tab/>
        <w:t xml:space="preserve">First </w:t>
      </w:r>
      <w:r>
        <w:tab/>
        <w:t>Middle</w:t>
      </w:r>
    </w:p>
    <w:p w14:paraId="4164FE16" w14:textId="77777777" w:rsidR="00241BF4" w:rsidRDefault="00241BF4" w:rsidP="00241BF4">
      <w:pPr>
        <w:ind w:left="24" w:right="295"/>
      </w:pPr>
      <w:r>
        <w:t>Mailing Address_________________________________________________________________________________</w:t>
      </w:r>
    </w:p>
    <w:p w14:paraId="5A746E3A" w14:textId="77777777" w:rsidR="00241BF4" w:rsidRDefault="00241BF4">
      <w:pPr>
        <w:tabs>
          <w:tab w:val="center" w:pos="4487"/>
          <w:tab w:val="center" w:pos="6618"/>
          <w:tab w:val="center" w:pos="7950"/>
          <w:tab w:val="center" w:pos="9651"/>
        </w:tabs>
      </w:pPr>
      <w:r>
        <w:t xml:space="preserve">                              Street or Route                     City </w:t>
      </w:r>
      <w:r>
        <w:tab/>
        <w:t xml:space="preserve">                             State </w:t>
      </w:r>
      <w:r>
        <w:tab/>
        <w:t xml:space="preserve">                County </w:t>
      </w:r>
      <w:r>
        <w:tab/>
        <w:t xml:space="preserve">                          Zip Code</w:t>
      </w:r>
    </w:p>
    <w:p w14:paraId="3FB597EA" w14:textId="77777777" w:rsidR="00241BF4" w:rsidRDefault="00241BF4">
      <w:pPr>
        <w:ind w:left="24" w:right="295"/>
      </w:pPr>
      <w:r>
        <w:t>Telephone Number (_______</w:t>
      </w:r>
      <w:r w:rsidR="000B353D">
        <w:t>_) _</w:t>
      </w:r>
      <w:r>
        <w:t>__________________    Date of Birth  ____________________________________</w:t>
      </w:r>
    </w:p>
    <w:p w14:paraId="3491B49D" w14:textId="77777777" w:rsidR="00241BF4" w:rsidRDefault="00241BF4">
      <w:pPr>
        <w:ind w:left="24" w:right="295"/>
      </w:pPr>
      <w:r>
        <w:t>Person to contact in event of an emergency:  ________________________________________________________</w:t>
      </w:r>
    </w:p>
    <w:p w14:paraId="54CAC53F" w14:textId="77777777" w:rsidR="00241BF4" w:rsidRDefault="00241BF4">
      <w:pPr>
        <w:ind w:left="24" w:right="295"/>
      </w:pPr>
      <w:r>
        <w:t>Emergency Contact Phone Number (______</w:t>
      </w:r>
      <w:r w:rsidR="000B353D">
        <w:t>_) _</w:t>
      </w:r>
      <w:r>
        <w:t>______________________________________________________</w:t>
      </w:r>
    </w:p>
    <w:p w14:paraId="01FDF668" w14:textId="5713CDC1" w:rsidR="00241BF4" w:rsidRDefault="00241BF4">
      <w:pPr>
        <w:ind w:left="24" w:right="295"/>
      </w:pPr>
      <w:r>
        <w:t>Please circle current high school grade level:     9th     10th     11th     12</w:t>
      </w:r>
      <w:r w:rsidRPr="008038A1">
        <w:rPr>
          <w:vertAlign w:val="superscript"/>
        </w:rPr>
        <w:t>th</w:t>
      </w:r>
      <w:r w:rsidR="008038A1">
        <w:t xml:space="preserve">   GTID Number _____________________</w:t>
      </w:r>
    </w:p>
    <w:p w14:paraId="06E29235" w14:textId="77777777" w:rsidR="00241BF4" w:rsidRDefault="00241BF4">
      <w:pPr>
        <w:tabs>
          <w:tab w:val="center" w:pos="6420"/>
        </w:tabs>
      </w:pPr>
      <w:r>
        <w:t>Name of High School: ______________________________________________________________________</w:t>
      </w:r>
    </w:p>
    <w:p w14:paraId="3D0FA4FE" w14:textId="77777777" w:rsidR="00241BF4" w:rsidRDefault="00241BF4">
      <w:pPr>
        <w:spacing w:after="395"/>
        <w:ind w:left="24" w:right="295"/>
      </w:pPr>
      <w:r>
        <w:t xml:space="preserve">Projected Graduation </w:t>
      </w:r>
      <w:r w:rsidR="000B353D">
        <w:t>Year _</w:t>
      </w:r>
      <w:r>
        <w:t>________________________________________________________________</w:t>
      </w:r>
    </w:p>
    <w:p w14:paraId="1C39756A" w14:textId="77777777" w:rsidR="00241BF4" w:rsidRDefault="00241BF4">
      <w:pPr>
        <w:pBdr>
          <w:top w:val="single" w:sz="8" w:space="0" w:color="181717"/>
          <w:left w:val="single" w:sz="8" w:space="0" w:color="181717"/>
          <w:bottom w:val="single" w:sz="8" w:space="0" w:color="181717"/>
          <w:right w:val="single" w:sz="8" w:space="0" w:color="181717"/>
        </w:pBdr>
        <w:shd w:val="clear" w:color="auto" w:fill="DEDDDC"/>
        <w:spacing w:after="185"/>
        <w:ind w:left="255" w:right="1535"/>
        <w:jc w:val="center"/>
      </w:pPr>
      <w:r>
        <w:rPr>
          <w:rFonts w:ascii="Franklin Gothic Book" w:eastAsia="Franklin Gothic Book" w:hAnsi="Franklin Gothic Book" w:cs="Franklin Gothic Book"/>
          <w:i/>
        </w:rPr>
        <w:t>FOR OFFICE USE ONLY</w:t>
      </w:r>
    </w:p>
    <w:p w14:paraId="68DB7431" w14:textId="65613A1F" w:rsidR="00101561" w:rsidRDefault="00101561">
      <w:pPr>
        <w:pBdr>
          <w:top w:val="single" w:sz="8" w:space="0" w:color="181717"/>
          <w:left w:val="single" w:sz="8" w:space="0" w:color="181717"/>
          <w:bottom w:val="single" w:sz="8" w:space="0" w:color="181717"/>
          <w:right w:val="single" w:sz="8" w:space="0" w:color="181717"/>
        </w:pBdr>
        <w:shd w:val="clear" w:color="auto" w:fill="DEDDDC"/>
        <w:spacing w:after="0" w:line="379" w:lineRule="auto"/>
        <w:ind w:left="265" w:right="1535"/>
      </w:pPr>
      <w:r>
        <w:t xml:space="preserve">Next Gen ACCUPLACER Test Date _______________  </w:t>
      </w:r>
      <w:r w:rsidR="00250586">
        <w:t xml:space="preserve"> </w:t>
      </w:r>
      <w:r>
        <w:t>W_____      R_____     M_____      A_____</w:t>
      </w:r>
    </w:p>
    <w:p w14:paraId="635A2332" w14:textId="5E0B0C15" w:rsidR="00241BF4" w:rsidRDefault="00241BF4">
      <w:pPr>
        <w:pBdr>
          <w:top w:val="single" w:sz="8" w:space="0" w:color="181717"/>
          <w:left w:val="single" w:sz="8" w:space="0" w:color="181717"/>
          <w:bottom w:val="single" w:sz="8" w:space="0" w:color="181717"/>
          <w:right w:val="single" w:sz="8" w:space="0" w:color="181717"/>
        </w:pBdr>
        <w:shd w:val="clear" w:color="auto" w:fill="DEDDDC"/>
        <w:spacing w:after="0" w:line="379" w:lineRule="auto"/>
        <w:ind w:left="265" w:right="1535"/>
      </w:pPr>
      <w:r>
        <w:t xml:space="preserve">ACCUPLACER Test Date _____________________ </w:t>
      </w:r>
      <w:r>
        <w:tab/>
        <w:t xml:space="preserve">W _____     R _____     M _____     A _____ Compass Test Date </w:t>
      </w:r>
      <w:r>
        <w:tab/>
        <w:t xml:space="preserve">_____________________ </w:t>
      </w:r>
      <w:r>
        <w:tab/>
        <w:t>W _____     R _____     M _____     A _____</w:t>
      </w:r>
    </w:p>
    <w:p w14:paraId="14051E24" w14:textId="77777777" w:rsidR="00241BF4" w:rsidRDefault="00241BF4">
      <w:pPr>
        <w:pBdr>
          <w:top w:val="single" w:sz="8" w:space="0" w:color="181717"/>
          <w:left w:val="single" w:sz="8" w:space="0" w:color="181717"/>
          <w:bottom w:val="single" w:sz="8" w:space="0" w:color="181717"/>
          <w:right w:val="single" w:sz="8" w:space="0" w:color="181717"/>
        </w:pBdr>
        <w:shd w:val="clear" w:color="auto" w:fill="DEDDDC"/>
        <w:tabs>
          <w:tab w:val="center" w:pos="3220"/>
          <w:tab w:val="center" w:pos="7103"/>
        </w:tabs>
        <w:spacing w:after="108" w:line="265" w:lineRule="auto"/>
        <w:ind w:left="255" w:right="1535"/>
      </w:pPr>
      <w:r>
        <w:t xml:space="preserve">Asset Test Date </w:t>
      </w:r>
      <w:r>
        <w:tab/>
        <w:t xml:space="preserve">_____________________ </w:t>
      </w:r>
      <w:r>
        <w:tab/>
        <w:t>W _____     R _____     M _____     A _____</w:t>
      </w:r>
    </w:p>
    <w:p w14:paraId="236210EA" w14:textId="77777777" w:rsidR="00241BF4" w:rsidRDefault="00241BF4">
      <w:pPr>
        <w:pBdr>
          <w:top w:val="single" w:sz="8" w:space="0" w:color="181717"/>
          <w:left w:val="single" w:sz="8" w:space="0" w:color="181717"/>
          <w:bottom w:val="single" w:sz="8" w:space="0" w:color="181717"/>
          <w:right w:val="single" w:sz="8" w:space="0" w:color="181717"/>
        </w:pBdr>
        <w:shd w:val="clear" w:color="auto" w:fill="DEDDDC"/>
        <w:tabs>
          <w:tab w:val="center" w:pos="3220"/>
          <w:tab w:val="center" w:pos="7293"/>
        </w:tabs>
        <w:spacing w:after="108" w:line="265" w:lineRule="auto"/>
        <w:ind w:left="255" w:right="1535"/>
      </w:pPr>
      <w:r>
        <w:t xml:space="preserve">ACT Test Date </w:t>
      </w:r>
      <w:r>
        <w:tab/>
        <w:t xml:space="preserve">_____________________ </w:t>
      </w:r>
      <w:r>
        <w:tab/>
        <w:t>English _____     Math _____     Reading _____</w:t>
      </w:r>
    </w:p>
    <w:p w14:paraId="042F9F94" w14:textId="77777777" w:rsidR="00241BF4" w:rsidRDefault="00241BF4">
      <w:pPr>
        <w:pBdr>
          <w:top w:val="single" w:sz="8" w:space="0" w:color="181717"/>
          <w:left w:val="single" w:sz="8" w:space="0" w:color="181717"/>
          <w:bottom w:val="single" w:sz="8" w:space="0" w:color="181717"/>
          <w:right w:val="single" w:sz="8" w:space="0" w:color="181717"/>
        </w:pBdr>
        <w:shd w:val="clear" w:color="auto" w:fill="DEDDDC"/>
        <w:tabs>
          <w:tab w:val="center" w:pos="3220"/>
          <w:tab w:val="center" w:pos="6903"/>
        </w:tabs>
        <w:spacing w:after="108" w:line="265" w:lineRule="auto"/>
        <w:ind w:left="255" w:right="1535"/>
      </w:pPr>
      <w:r>
        <w:t xml:space="preserve">SAT Test Date </w:t>
      </w:r>
      <w:r>
        <w:tab/>
        <w:t xml:space="preserve">_____________________ </w:t>
      </w:r>
      <w:r>
        <w:tab/>
        <w:t>Critical Reading _____     Math _____</w:t>
      </w:r>
    </w:p>
    <w:p w14:paraId="32099794" w14:textId="77777777" w:rsidR="00241BF4" w:rsidRDefault="00241BF4">
      <w:pPr>
        <w:pBdr>
          <w:top w:val="single" w:sz="8" w:space="0" w:color="181717"/>
          <w:left w:val="single" w:sz="8" w:space="0" w:color="181717"/>
          <w:bottom w:val="single" w:sz="8" w:space="0" w:color="181717"/>
          <w:right w:val="single" w:sz="8" w:space="0" w:color="181717"/>
        </w:pBdr>
        <w:shd w:val="clear" w:color="auto" w:fill="DEDDDC"/>
        <w:tabs>
          <w:tab w:val="center" w:pos="4278"/>
        </w:tabs>
        <w:spacing w:after="108" w:line="265" w:lineRule="auto"/>
        <w:ind w:left="255" w:right="1535"/>
      </w:pPr>
      <w:r>
        <w:t xml:space="preserve">Student Type </w:t>
      </w:r>
      <w:r>
        <w:tab/>
        <w:t xml:space="preserve">New _____       Returning _____       Transfer _____     </w:t>
      </w:r>
    </w:p>
    <w:p w14:paraId="3508E60D" w14:textId="77777777" w:rsidR="00241BF4" w:rsidRDefault="00241BF4">
      <w:pPr>
        <w:pBdr>
          <w:top w:val="single" w:sz="8" w:space="0" w:color="181717"/>
          <w:left w:val="single" w:sz="8" w:space="0" w:color="181717"/>
          <w:bottom w:val="single" w:sz="8" w:space="0" w:color="181717"/>
          <w:right w:val="single" w:sz="8" w:space="0" w:color="181717"/>
        </w:pBdr>
        <w:shd w:val="clear" w:color="auto" w:fill="DEDDDC"/>
        <w:tabs>
          <w:tab w:val="center" w:pos="3220"/>
          <w:tab w:val="center" w:pos="7373"/>
        </w:tabs>
        <w:spacing w:after="336" w:line="265" w:lineRule="auto"/>
        <w:ind w:left="255" w:right="1535"/>
      </w:pPr>
      <w:r>
        <w:t xml:space="preserve">Semester entered </w:t>
      </w:r>
      <w:r>
        <w:tab/>
        <w:t xml:space="preserve">_____________________ </w:t>
      </w:r>
      <w:r>
        <w:tab/>
        <w:t>Application Received    _____________________</w:t>
      </w:r>
    </w:p>
    <w:p w14:paraId="316E6008" w14:textId="77777777" w:rsidR="00241BF4" w:rsidRDefault="00241BF4">
      <w:pPr>
        <w:ind w:left="24" w:right="295"/>
      </w:pPr>
      <w:r>
        <w:t>Did your father graduate from college?     Yes _____     No _____     Unknown _____</w:t>
      </w:r>
    </w:p>
    <w:p w14:paraId="7266EE8A" w14:textId="77777777" w:rsidR="00241BF4" w:rsidRDefault="00241BF4">
      <w:pPr>
        <w:ind w:left="24" w:right="295"/>
      </w:pPr>
      <w:r>
        <w:t>Did your mother graduate from college?     Yes _____     No _____     Unknown _____</w:t>
      </w:r>
    </w:p>
    <w:p w14:paraId="71DA29F4" w14:textId="77777777" w:rsidR="00241BF4" w:rsidRDefault="00241BF4">
      <w:pPr>
        <w:ind w:left="24" w:right="295"/>
      </w:pPr>
      <w:r w:rsidRPr="0027392F">
        <w:rPr>
          <w:sz w:val="20"/>
        </w:rPr>
        <w:lastRenderedPageBreak/>
        <w:t xml:space="preserve">Are you eligible for the Free or Reduced Lunch Program at your high school?     Yes _____     No _____     Unknown _____ </w:t>
      </w:r>
    </w:p>
    <w:tbl>
      <w:tblPr>
        <w:tblStyle w:val="TableGrid0"/>
        <w:tblW w:w="10890" w:type="dxa"/>
        <w:tblInd w:w="-10" w:type="dxa"/>
        <w:tblCellMar>
          <w:left w:w="247" w:type="dxa"/>
          <w:right w:w="115" w:type="dxa"/>
        </w:tblCellMar>
        <w:tblLook w:val="04A0" w:firstRow="1" w:lastRow="0" w:firstColumn="1" w:lastColumn="0" w:noHBand="0" w:noVBand="1"/>
      </w:tblPr>
      <w:tblGrid>
        <w:gridCol w:w="10890"/>
      </w:tblGrid>
      <w:tr w:rsidR="00241BF4" w14:paraId="45F6598C" w14:textId="77777777" w:rsidTr="0027392F">
        <w:trPr>
          <w:trHeight w:val="2045"/>
        </w:trPr>
        <w:tc>
          <w:tcPr>
            <w:tcW w:w="10890" w:type="dxa"/>
            <w:tcBorders>
              <w:top w:val="single" w:sz="8" w:space="0" w:color="181717"/>
              <w:left w:val="single" w:sz="8" w:space="0" w:color="181717"/>
              <w:bottom w:val="single" w:sz="8" w:space="0" w:color="181717"/>
              <w:right w:val="single" w:sz="8" w:space="0" w:color="181717"/>
            </w:tcBorders>
            <w:vAlign w:val="center"/>
          </w:tcPr>
          <w:p w14:paraId="59885F5D" w14:textId="77777777" w:rsidR="00241BF4" w:rsidRDefault="00241BF4">
            <w:pPr>
              <w:spacing w:after="180" w:line="254" w:lineRule="auto"/>
              <w:ind w:right="13"/>
              <w:jc w:val="center"/>
            </w:pPr>
            <w:r>
              <w:rPr>
                <w:rFonts w:ascii="Franklin Gothic" w:eastAsia="Franklin Gothic" w:hAnsi="Franklin Gothic" w:cs="Franklin Gothic"/>
              </w:rPr>
              <w:t xml:space="preserve">The information in the following section is optional and is not used in determining eligibility for admission. This data is used only in the preparation of statistical reports. </w:t>
            </w:r>
          </w:p>
          <w:p w14:paraId="5FBF5803" w14:textId="77777777" w:rsidR="00241BF4" w:rsidRDefault="00241BF4">
            <w:pPr>
              <w:spacing w:line="259" w:lineRule="auto"/>
            </w:pPr>
            <w:r>
              <w:t>Sex:     Male _____     Female _____          Ethnicity: Are you of Hispanic or Latino origin?     Yes _____     No _____</w:t>
            </w:r>
          </w:p>
          <w:p w14:paraId="4AA05424" w14:textId="77777777" w:rsidR="00241BF4" w:rsidRDefault="00241BF4">
            <w:pPr>
              <w:spacing w:line="259" w:lineRule="auto"/>
            </w:pPr>
            <w:r>
              <w:rPr>
                <w:rFonts w:ascii="Franklin Gothic Book" w:eastAsia="Franklin Gothic Book" w:hAnsi="Franklin Gothic Book" w:cs="Franklin Gothic Book"/>
                <w:i/>
              </w:rPr>
              <w:t xml:space="preserve">Choose one or more of the following five racial groups: </w:t>
            </w:r>
          </w:p>
          <w:p w14:paraId="03C8B5E2" w14:textId="77777777" w:rsidR="00241BF4" w:rsidRDefault="00241BF4">
            <w:pPr>
              <w:spacing w:line="259" w:lineRule="auto"/>
              <w:ind w:right="1693"/>
            </w:pPr>
            <w:r>
              <w:t xml:space="preserve">Race:     American Indian or Alaskan Native _____     Asian _____     Black or African American _____ </w:t>
            </w:r>
            <w:r>
              <w:rPr>
                <w:rFonts w:ascii="Franklin Gothic Book" w:eastAsia="Franklin Gothic Book" w:hAnsi="Franklin Gothic Book" w:cs="Franklin Gothic Book"/>
              </w:rPr>
              <w:t>Native</w:t>
            </w:r>
            <w:r>
              <w:rPr>
                <w:rFonts w:ascii="Franklin Gothic Book" w:eastAsia="Franklin Gothic Book" w:hAnsi="Franklin Gothic Book" w:cs="Franklin Gothic Book"/>
              </w:rPr>
              <w:tab/>
              <w:t>Hawaiian</w:t>
            </w:r>
            <w:r>
              <w:rPr>
                <w:rFonts w:ascii="Franklin Gothic Book" w:eastAsia="Franklin Gothic Book" w:hAnsi="Franklin Gothic Book" w:cs="Franklin Gothic Book"/>
              </w:rPr>
              <w:tab/>
              <w:t>or</w:t>
            </w:r>
            <w:r>
              <w:rPr>
                <w:rFonts w:ascii="Franklin Gothic Book" w:eastAsia="Franklin Gothic Book" w:hAnsi="Franklin Gothic Book" w:cs="Franklin Gothic Book"/>
              </w:rPr>
              <w:tab/>
              <w:t>Other</w:t>
            </w:r>
            <w:r>
              <w:rPr>
                <w:rFonts w:ascii="Franklin Gothic Book" w:eastAsia="Franklin Gothic Book" w:hAnsi="Franklin Gothic Book" w:cs="Franklin Gothic Book"/>
              </w:rPr>
              <w:tab/>
              <w:t>Pacific</w:t>
            </w:r>
            <w:r>
              <w:rPr>
                <w:rFonts w:ascii="Franklin Gothic Book" w:eastAsia="Franklin Gothic Book" w:hAnsi="Franklin Gothic Book" w:cs="Franklin Gothic Book"/>
              </w:rPr>
              <w:tab/>
              <w:t>Islander</w:t>
            </w:r>
            <w:r>
              <w:rPr>
                <w:rFonts w:ascii="Franklin Gothic Book" w:eastAsia="Franklin Gothic Book" w:hAnsi="Franklin Gothic Book" w:cs="Franklin Gothic Book"/>
              </w:rPr>
              <w:tab/>
              <w:t>_____</w:t>
            </w:r>
            <w:r>
              <w:rPr>
                <w:rFonts w:ascii="Franklin Gothic Book" w:eastAsia="Franklin Gothic Book" w:hAnsi="Franklin Gothic Book" w:cs="Franklin Gothic Book"/>
              </w:rPr>
              <w:tab/>
            </w:r>
            <w:r>
              <w:rPr>
                <w:rFonts w:ascii="Franklin Gothic Book" w:eastAsia="Franklin Gothic Book" w:hAnsi="Franklin Gothic Book" w:cs="Franklin Gothic Book"/>
              </w:rPr>
              <w:tab/>
            </w:r>
            <w:r>
              <w:rPr>
                <w:rFonts w:ascii="Franklin Gothic Book" w:eastAsia="Franklin Gothic Book" w:hAnsi="Franklin Gothic Book" w:cs="Franklin Gothic Book"/>
              </w:rPr>
              <w:tab/>
            </w:r>
            <w:r>
              <w:rPr>
                <w:rFonts w:ascii="Franklin Gothic Book" w:eastAsia="Franklin Gothic Book" w:hAnsi="Franklin Gothic Book" w:cs="Franklin Gothic Book"/>
              </w:rPr>
              <w:tab/>
            </w:r>
            <w:r>
              <w:rPr>
                <w:rFonts w:ascii="Franklin Gothic Book" w:eastAsia="Franklin Gothic Book" w:hAnsi="Franklin Gothic Book" w:cs="Franklin Gothic Book"/>
              </w:rPr>
              <w:tab/>
              <w:t>White</w:t>
            </w:r>
            <w:r>
              <w:rPr>
                <w:rFonts w:ascii="Franklin Gothic Book" w:eastAsia="Franklin Gothic Book" w:hAnsi="Franklin Gothic Book" w:cs="Franklin Gothic Book"/>
              </w:rPr>
              <w:tab/>
              <w:t>_____</w:t>
            </w:r>
          </w:p>
        </w:tc>
      </w:tr>
    </w:tbl>
    <w:p w14:paraId="16D61D6A" w14:textId="77777777" w:rsidR="0027392F" w:rsidRDefault="0027392F">
      <w:pPr>
        <w:ind w:left="24" w:right="295"/>
      </w:pPr>
    </w:p>
    <w:p w14:paraId="2F331EE9" w14:textId="77777777" w:rsidR="00241BF4" w:rsidRDefault="00241BF4">
      <w:pPr>
        <w:ind w:left="24" w:right="295"/>
      </w:pPr>
      <w:r>
        <w:t>Application fee waived for high school students. Students attending the summer/fall semester immediately following high school graduation will not be charged the application fee. Former Dual Enrollment students who do not enroll in the summer/fall semester immediately following high school graduation will be charged the current application fee.</w:t>
      </w:r>
    </w:p>
    <w:p w14:paraId="57359B59" w14:textId="77777777" w:rsidR="0027392F" w:rsidRDefault="0027392F" w:rsidP="0027392F">
      <w:pPr>
        <w:spacing w:after="263"/>
        <w:ind w:right="295"/>
        <w:rPr>
          <w:i/>
          <w:sz w:val="20"/>
        </w:rPr>
      </w:pPr>
    </w:p>
    <w:p w14:paraId="3E9582D8" w14:textId="432E5D97" w:rsidR="0027392F" w:rsidRPr="0027392F" w:rsidRDefault="00241BF4" w:rsidP="0027392F">
      <w:pPr>
        <w:spacing w:after="263"/>
        <w:ind w:left="24" w:right="295"/>
        <w:rPr>
          <w:i/>
          <w:sz w:val="20"/>
        </w:rPr>
      </w:pPr>
      <w:r w:rsidRPr="00241BF4">
        <w:rPr>
          <w:i/>
          <w:sz w:val="20"/>
        </w:rPr>
        <w:t xml:space="preserve">As set forth in its student catalog/handbook, South Georgia Technical College does not discriminate on the basis of race, color, </w:t>
      </w:r>
      <w:r w:rsidRPr="00241BF4">
        <w:rPr>
          <w:rFonts w:ascii="Franklin Gothic Book" w:eastAsia="Franklin Gothic Book" w:hAnsi="Franklin Gothic Book" w:cs="Franklin Gothic Book"/>
          <w:i/>
          <w:sz w:val="20"/>
        </w:rPr>
        <w:t>creed, national or ethnic origin, gender, religion, disability,</w:t>
      </w:r>
      <w:r w:rsidRPr="00241BF4">
        <w:rPr>
          <w:rFonts w:ascii="Franklin Gothic Book" w:eastAsia="Franklin Gothic Book" w:hAnsi="Franklin Gothic Book" w:cs="Franklin Gothic Book"/>
          <w:i/>
          <w:sz w:val="20"/>
        </w:rPr>
        <w:tab/>
        <w:t>age, political affiliation</w:t>
      </w:r>
      <w:r w:rsidRPr="00241BF4">
        <w:rPr>
          <w:rFonts w:ascii="Franklin Gothic Book" w:eastAsia="Franklin Gothic Book" w:hAnsi="Franklin Gothic Book" w:cs="Franklin Gothic Book"/>
          <w:i/>
          <w:sz w:val="20"/>
        </w:rPr>
        <w:tab/>
        <w:t xml:space="preserve">or belief, genetic information, veteran status, </w:t>
      </w:r>
      <w:r w:rsidRPr="00241BF4">
        <w:rPr>
          <w:i/>
          <w:sz w:val="20"/>
        </w:rPr>
        <w:t xml:space="preserve">or citizenship status (except in those special circumstances permitted or mandated by law). The following person(s) has been designated to handle inquiries regarding the non-discrimination policies: Title IX Coordinator, </w:t>
      </w:r>
      <w:proofErr w:type="spellStart"/>
      <w:r w:rsidR="003279A8">
        <w:rPr>
          <w:i/>
          <w:sz w:val="20"/>
        </w:rPr>
        <w:t>Eulish</w:t>
      </w:r>
      <w:proofErr w:type="spellEnd"/>
      <w:r w:rsidR="003279A8">
        <w:rPr>
          <w:i/>
          <w:sz w:val="20"/>
        </w:rPr>
        <w:t xml:space="preserve"> </w:t>
      </w:r>
      <w:proofErr w:type="spellStart"/>
      <w:r w:rsidR="003279A8">
        <w:rPr>
          <w:i/>
          <w:sz w:val="20"/>
        </w:rPr>
        <w:t>Kinchens</w:t>
      </w:r>
      <w:proofErr w:type="spellEnd"/>
      <w:r w:rsidRPr="00241BF4">
        <w:rPr>
          <w:i/>
          <w:sz w:val="20"/>
        </w:rPr>
        <w:t>, at 229.931.2</w:t>
      </w:r>
      <w:r w:rsidR="003279A8">
        <w:rPr>
          <w:i/>
          <w:sz w:val="20"/>
        </w:rPr>
        <w:t>249</w:t>
      </w:r>
      <w:r w:rsidRPr="00241BF4">
        <w:rPr>
          <w:i/>
          <w:sz w:val="20"/>
        </w:rPr>
        <w:t xml:space="preserve"> or </w:t>
      </w:r>
      <w:r w:rsidR="003279A8">
        <w:rPr>
          <w:i/>
          <w:sz w:val="20"/>
        </w:rPr>
        <w:t>ekinchens</w:t>
      </w:r>
      <w:r w:rsidRPr="00241BF4">
        <w:rPr>
          <w:i/>
          <w:sz w:val="20"/>
        </w:rPr>
        <w:t xml:space="preserve">@southgatech.edu; or Section 504/ADA Coordinator, </w:t>
      </w:r>
      <w:r w:rsidR="000A6C97">
        <w:rPr>
          <w:i/>
          <w:sz w:val="20"/>
        </w:rPr>
        <w:t>Jennifer Robinson</w:t>
      </w:r>
      <w:r w:rsidRPr="00241BF4">
        <w:rPr>
          <w:i/>
          <w:sz w:val="20"/>
        </w:rPr>
        <w:t xml:space="preserve">, at 229.931.2595 or </w:t>
      </w:r>
      <w:proofErr w:type="spellStart"/>
      <w:r w:rsidR="00BE74B4">
        <w:rPr>
          <w:i/>
          <w:sz w:val="20"/>
        </w:rPr>
        <w:t>Jennifer.robinson</w:t>
      </w:r>
      <w:r w:rsidRPr="00241BF4">
        <w:rPr>
          <w:i/>
          <w:sz w:val="20"/>
        </w:rPr>
        <w:t>@southgatech</w:t>
      </w:r>
      <w:proofErr w:type="spellEnd"/>
      <w:r w:rsidRPr="00241BF4">
        <w:rPr>
          <w:i/>
          <w:sz w:val="20"/>
        </w:rPr>
        <w:t xml:space="preserve">. </w:t>
      </w:r>
      <w:proofErr w:type="spellStart"/>
      <w:r w:rsidRPr="00241BF4">
        <w:rPr>
          <w:i/>
          <w:sz w:val="20"/>
        </w:rPr>
        <w:t>edu</w:t>
      </w:r>
      <w:proofErr w:type="spellEnd"/>
      <w:r w:rsidRPr="00241BF4">
        <w:rPr>
          <w:i/>
          <w:sz w:val="20"/>
        </w:rPr>
        <w:t>. South Georgia Technical College is located at 900 South GA Tech Parkway, Americus, Georgia 31709-8167. The Crisp County Campus is located at 402 North Midway Road, Cordele, Georgia, 31015.</w:t>
      </w:r>
    </w:p>
    <w:p w14:paraId="08C96653" w14:textId="77777777" w:rsidR="0027392F" w:rsidRDefault="0027392F">
      <w:pPr>
        <w:ind w:right="119"/>
        <w:jc w:val="center"/>
        <w:rPr>
          <w:rFonts w:ascii="Franklin Gothic" w:eastAsia="Franklin Gothic" w:hAnsi="Franklin Gothic" w:cs="Franklin Gothic"/>
        </w:rPr>
      </w:pPr>
    </w:p>
    <w:p w14:paraId="31672710" w14:textId="77777777" w:rsidR="00241BF4" w:rsidRDefault="00241BF4">
      <w:pPr>
        <w:ind w:right="119"/>
        <w:jc w:val="center"/>
      </w:pPr>
      <w:r>
        <w:rPr>
          <w:rFonts w:ascii="Franklin Gothic" w:eastAsia="Franklin Gothic" w:hAnsi="Franklin Gothic" w:cs="Franklin Gothic"/>
        </w:rPr>
        <w:t>STUDENT AND PARENT MEMO OF UNDERSTANDING</w:t>
      </w:r>
    </w:p>
    <w:p w14:paraId="5D527165" w14:textId="6A481D5C" w:rsidR="00241BF4" w:rsidRDefault="00241BF4">
      <w:pPr>
        <w:spacing w:after="107"/>
        <w:ind w:left="24" w:right="295"/>
      </w:pPr>
      <w:r>
        <w:t xml:space="preserve">I have read and understand the policies and procedures outlined in the </w:t>
      </w:r>
      <w:r>
        <w:rPr>
          <w:u w:val="single" w:color="181717"/>
        </w:rPr>
        <w:t xml:space="preserve">Dual Enrollment </w:t>
      </w:r>
      <w:r w:rsidR="00250586">
        <w:rPr>
          <w:u w:val="single" w:color="181717"/>
        </w:rPr>
        <w:t>Handbook</w:t>
      </w:r>
      <w:r>
        <w:t>.</w:t>
      </w:r>
    </w:p>
    <w:p w14:paraId="6B9B3939" w14:textId="3E5FE591" w:rsidR="00250586" w:rsidRDefault="00250586">
      <w:pPr>
        <w:spacing w:after="107"/>
        <w:ind w:left="24" w:right="295"/>
      </w:pPr>
      <w:r>
        <w:t xml:space="preserve">*The dual enrollment handbook can be found on the SGTC dual enrollment webpage. </w:t>
      </w:r>
    </w:p>
    <w:p w14:paraId="3ED50EB3" w14:textId="77777777" w:rsidR="00241BF4" w:rsidRDefault="00241BF4">
      <w:pPr>
        <w:spacing w:after="108"/>
        <w:ind w:left="24" w:right="295"/>
      </w:pPr>
      <w:r>
        <w:t>I also understand that failure to adhere to these rules and regulations and/or failure of a class may impact the student’s high school graduation or continuation in the Dual Enrollment program.</w:t>
      </w:r>
    </w:p>
    <w:p w14:paraId="0EA1CF28" w14:textId="77777777" w:rsidR="00241BF4" w:rsidRDefault="00241BF4">
      <w:pPr>
        <w:spacing w:after="108"/>
        <w:ind w:left="24" w:right="295"/>
      </w:pPr>
      <w:r>
        <w:t>I further understand that South Georgia Technical College (SGTC) is not responsible for any accident or injury which may occur in route to and from SGTC or while on the SGTC campus.</w:t>
      </w:r>
    </w:p>
    <w:p w14:paraId="7094FB1C" w14:textId="77777777" w:rsidR="00241BF4" w:rsidRDefault="00241BF4">
      <w:pPr>
        <w:spacing w:after="108"/>
        <w:ind w:left="24" w:right="295"/>
      </w:pPr>
      <w:r>
        <w:t xml:space="preserve">SGTC is hereby authorized to release the participating student’s records to the parent/guardian and to the home high school. I understand that my social security number, grades, tuition, fees, work ethic grades, and other like information are included in my permanent record at SGTC. SGTC is also hereby authorized to use the participating student’s name, photographic likeness, and quotes for promotional, advertising, recruitment, trade, and any other lawful purpose. </w:t>
      </w:r>
    </w:p>
    <w:p w14:paraId="1E724940" w14:textId="77777777" w:rsidR="00241BF4" w:rsidRDefault="00241BF4">
      <w:pPr>
        <w:spacing w:after="242"/>
        <w:ind w:left="24" w:right="295"/>
      </w:pPr>
      <w:r>
        <w:t>By my signature, I agree to these terms and agree that I/my child may participate in the Dual Enrollment program at SGTC.</w:t>
      </w:r>
    </w:p>
    <w:p w14:paraId="2170DB44" w14:textId="77777777" w:rsidR="00241BF4" w:rsidRDefault="00241BF4">
      <w:pPr>
        <w:spacing w:after="262"/>
        <w:ind w:left="24" w:right="295"/>
      </w:pPr>
      <w:r>
        <w:t>Student Signature ___________________________________________________     Da</w:t>
      </w:r>
      <w:r w:rsidR="0027392F">
        <w:t>te ___________________</w:t>
      </w:r>
    </w:p>
    <w:p w14:paraId="01989055" w14:textId="77777777" w:rsidR="00241BF4" w:rsidRDefault="00241BF4">
      <w:pPr>
        <w:spacing w:after="238"/>
        <w:ind w:left="24" w:right="295"/>
      </w:pPr>
      <w:r>
        <w:t>Parent Signature ___________________________________________________       Date _</w:t>
      </w:r>
      <w:r w:rsidR="0027392F">
        <w:t>_____________________</w:t>
      </w:r>
    </w:p>
    <w:p w14:paraId="54E5AB13" w14:textId="77777777" w:rsidR="00241BF4" w:rsidRDefault="00241BF4">
      <w:pPr>
        <w:spacing w:after="0" w:line="254" w:lineRule="auto"/>
        <w:ind w:left="29"/>
      </w:pPr>
      <w:r>
        <w:rPr>
          <w:sz w:val="18"/>
        </w:rPr>
        <w:t>Pursuant to O.C.G.A. 16-10-20, it is a felony to make a false statement on any state document. In addition, making a false statement on this application may result in your dismissal from the college.</w:t>
      </w:r>
    </w:p>
    <w:p w14:paraId="09E0D977" w14:textId="77777777" w:rsidR="00241BF4" w:rsidRDefault="00241BF4" w:rsidP="00EA78FC">
      <w:pPr>
        <w:spacing w:line="276" w:lineRule="auto"/>
        <w:jc w:val="center"/>
        <w:rPr>
          <w:sz w:val="44"/>
          <w:szCs w:val="44"/>
        </w:rPr>
      </w:pPr>
    </w:p>
    <w:p w14:paraId="120355D8" w14:textId="3FD1E88F" w:rsidR="00CD7161" w:rsidRDefault="009134B5" w:rsidP="00EA78FC">
      <w:pPr>
        <w:spacing w:line="276" w:lineRule="auto"/>
        <w:jc w:val="center"/>
        <w:rPr>
          <w:sz w:val="44"/>
          <w:szCs w:val="44"/>
        </w:rPr>
      </w:pPr>
      <w:r>
        <w:rPr>
          <w:b/>
          <w:noProof/>
          <w:u w:val="single"/>
        </w:rPr>
        <w:lastRenderedPageBreak/>
        <w:drawing>
          <wp:anchor distT="0" distB="0" distL="114300" distR="114300" simplePos="0" relativeHeight="251666432" behindDoc="0" locked="0" layoutInCell="1" allowOverlap="1" wp14:anchorId="24E5AC32" wp14:editId="681AE6B2">
            <wp:simplePos x="0" y="0"/>
            <wp:positionH relativeFrom="margin">
              <wp:posOffset>2080978</wp:posOffset>
            </wp:positionH>
            <wp:positionV relativeFrom="paragraph">
              <wp:posOffset>265402</wp:posOffset>
            </wp:positionV>
            <wp:extent cx="2194018" cy="923925"/>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Georgia Technical College Logo .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018" cy="923925"/>
                    </a:xfrm>
                    <a:prstGeom prst="rect">
                      <a:avLst/>
                    </a:prstGeom>
                  </pic:spPr>
                </pic:pic>
              </a:graphicData>
            </a:graphic>
            <wp14:sizeRelH relativeFrom="margin">
              <wp14:pctWidth>0</wp14:pctWidth>
            </wp14:sizeRelH>
            <wp14:sizeRelV relativeFrom="margin">
              <wp14:pctHeight>0</wp14:pctHeight>
            </wp14:sizeRelV>
          </wp:anchor>
        </w:drawing>
      </w:r>
    </w:p>
    <w:p w14:paraId="2500E802" w14:textId="5F2594FF" w:rsidR="00CD7161" w:rsidRDefault="00CD7161" w:rsidP="00EA78FC">
      <w:pPr>
        <w:spacing w:line="276" w:lineRule="auto"/>
        <w:jc w:val="center"/>
        <w:rPr>
          <w:sz w:val="44"/>
          <w:szCs w:val="44"/>
        </w:rPr>
      </w:pPr>
    </w:p>
    <w:p w14:paraId="362F4D5D" w14:textId="77777777" w:rsidR="009134B5" w:rsidRDefault="009134B5" w:rsidP="009134B5">
      <w:pPr>
        <w:rPr>
          <w:sz w:val="44"/>
          <w:szCs w:val="44"/>
        </w:rPr>
      </w:pPr>
    </w:p>
    <w:p w14:paraId="00EF4CBA" w14:textId="72D37B54" w:rsidR="00CD7161" w:rsidRDefault="00CD7161" w:rsidP="009134B5">
      <w:pPr>
        <w:jc w:val="center"/>
        <w:rPr>
          <w:b/>
          <w:u w:val="single"/>
        </w:rPr>
      </w:pPr>
      <w:r w:rsidRPr="00563668">
        <w:rPr>
          <w:b/>
          <w:u w:val="single"/>
        </w:rPr>
        <w:t>Dual Enrollment Waiver Agreement</w:t>
      </w:r>
    </w:p>
    <w:p w14:paraId="775F3064" w14:textId="77777777" w:rsidR="00CD7161" w:rsidRPr="00563668" w:rsidRDefault="00CD7161" w:rsidP="00CD7161">
      <w:r w:rsidRPr="00563668">
        <w:t xml:space="preserve">I understand that my student, ________________________, will be receiving credit hours not all of which may be eligible for Dual Enrollment funding available under Georgia law (HB 444). I acknowledge that I am responsible for keeping track of the number of credit hours attempted and/or earned by my student in the Dual Enrollment program. If my student exceeds the maximum number of credit hours available, I agree to pay all tuition, mandatory fees, and book costs that are not covered by the Dual Enrollment funding program out-of-pocket.     </w:t>
      </w:r>
    </w:p>
    <w:p w14:paraId="19D06EB5" w14:textId="77777777" w:rsidR="00CD7161" w:rsidRPr="00563668" w:rsidRDefault="00CD7161" w:rsidP="00CD7161">
      <w:r>
        <w:t xml:space="preserve">Parent, please initial next to each statement: </w:t>
      </w:r>
    </w:p>
    <w:p w14:paraId="6C33D6DD" w14:textId="77777777" w:rsidR="00CD7161" w:rsidRDefault="00CD7161" w:rsidP="00CD7161">
      <w:pPr>
        <w:spacing w:line="240" w:lineRule="auto"/>
      </w:pPr>
      <w:r w:rsidRPr="00563668">
        <w:rPr>
          <w:b/>
        </w:rPr>
        <w:t>______</w:t>
      </w:r>
      <w:r w:rsidRPr="00563668">
        <w:t xml:space="preserve"> I </w:t>
      </w:r>
      <w:r>
        <w:t>understand that HOPE Grant/ HOPE Career Grant does not pay for core classes taken beyond the Dual Enrollment credit hour cap</w:t>
      </w:r>
      <w:r w:rsidRPr="00563668">
        <w:t xml:space="preserve">. </w:t>
      </w:r>
      <w:r>
        <w:t xml:space="preserve">These core classes are subject to self-payment and are not covered under dual enrollment funding. </w:t>
      </w:r>
    </w:p>
    <w:p w14:paraId="1BC6D692" w14:textId="77777777" w:rsidR="00CD7161" w:rsidRPr="00563668" w:rsidRDefault="00CD7161" w:rsidP="00CD7161">
      <w:pPr>
        <w:spacing w:line="240" w:lineRule="auto"/>
      </w:pPr>
    </w:p>
    <w:p w14:paraId="3622634D" w14:textId="77777777" w:rsidR="00CD7161" w:rsidRDefault="00CD7161" w:rsidP="00CD7161">
      <w:pPr>
        <w:spacing w:line="240" w:lineRule="auto"/>
      </w:pPr>
      <w:r w:rsidRPr="00563668">
        <w:rPr>
          <w:b/>
        </w:rPr>
        <w:t>______</w:t>
      </w:r>
      <w:r w:rsidRPr="00563668">
        <w:t xml:space="preserve"> I understand that </w:t>
      </w:r>
      <w:r>
        <w:t xml:space="preserve">classes not offered in the course directory are subject to self- payment and are not covered under dual enrollment funding. </w:t>
      </w:r>
    </w:p>
    <w:p w14:paraId="604846A8" w14:textId="77777777" w:rsidR="00CD7161" w:rsidRDefault="00CD7161" w:rsidP="00CD7161">
      <w:pPr>
        <w:spacing w:line="240" w:lineRule="auto"/>
      </w:pPr>
      <w:r>
        <w:t>Approved Dual Enrollment courses eligible for Funding can be found here:</w:t>
      </w:r>
    </w:p>
    <w:p w14:paraId="4FCB7206" w14:textId="77777777" w:rsidR="00CD7161" w:rsidRPr="00563668" w:rsidRDefault="00CD7161" w:rsidP="00CD7161">
      <w:pPr>
        <w:spacing w:line="240" w:lineRule="auto"/>
      </w:pPr>
      <w:r w:rsidRPr="008B1796">
        <w:t>https://www.gafutures.org/checs/dualenrollment/DECourseDirectory</w:t>
      </w:r>
    </w:p>
    <w:p w14:paraId="4AE22599" w14:textId="77777777" w:rsidR="00CD7161" w:rsidRPr="00563668" w:rsidRDefault="00CD7161" w:rsidP="00CD7161">
      <w:pPr>
        <w:spacing w:line="240" w:lineRule="auto"/>
      </w:pPr>
    </w:p>
    <w:p w14:paraId="60C93B1E" w14:textId="77777777" w:rsidR="00CD7161" w:rsidRDefault="00CD7161" w:rsidP="00CD7161">
      <w:pPr>
        <w:spacing w:line="240" w:lineRule="auto"/>
      </w:pPr>
      <w:r w:rsidRPr="00563668">
        <w:rPr>
          <w:b/>
        </w:rPr>
        <w:t>______</w:t>
      </w:r>
      <w:r w:rsidRPr="00563668">
        <w:tab/>
        <w:t>I agree to pay out of pocket the tuition, mandatory fees, and book costs for any credit hours that are not covered by the Dual Enrollment and/or HOPE Grant/HOPE Career Grant Funding programs.</w:t>
      </w:r>
    </w:p>
    <w:p w14:paraId="22EDD441" w14:textId="77777777" w:rsidR="00CD7161" w:rsidRDefault="00CD7161" w:rsidP="00CD7161">
      <w:pPr>
        <w:spacing w:line="240" w:lineRule="auto"/>
      </w:pPr>
      <w:r>
        <w:t xml:space="preserve">HOPE career grant diploma and certificate programs can be found here: </w:t>
      </w:r>
    </w:p>
    <w:p w14:paraId="18F479BD" w14:textId="77777777" w:rsidR="00CD7161" w:rsidRPr="00563668" w:rsidRDefault="00CD7161" w:rsidP="00CD7161">
      <w:pPr>
        <w:spacing w:line="240" w:lineRule="auto"/>
      </w:pPr>
      <w:r>
        <w:t xml:space="preserve">https://www.gafutures.org/media/188190/hope-career-grant-programs-of-study-fy2021-4.pdf </w:t>
      </w:r>
    </w:p>
    <w:p w14:paraId="75EEFD02" w14:textId="77777777" w:rsidR="00CD7161" w:rsidRDefault="00CD7161" w:rsidP="00CD7161"/>
    <w:p w14:paraId="6C6D1C27" w14:textId="77777777" w:rsidR="00CD7161" w:rsidRPr="00563668" w:rsidRDefault="00CD7161" w:rsidP="00CD7161">
      <w:r w:rsidRPr="00563668">
        <w:t>As the parent/guardian of the above-named student, my signature on this waiver certifies that I have read, understand, and accept the above information. I agree to hold harmless and expressly waive any legal claims that could otherwise be made against ________________ Technical College or the Technical College System of Georgia with regard to any authorized actions taken by the technical college, or for any out-of-pocket payments made by me to enroll my student in Dual Enrollment courses.</w:t>
      </w:r>
    </w:p>
    <w:p w14:paraId="30DDE9B2" w14:textId="77777777" w:rsidR="00CD7161" w:rsidRPr="00563668" w:rsidRDefault="00CD7161" w:rsidP="00CD7161"/>
    <w:p w14:paraId="4C5B304C" w14:textId="77777777" w:rsidR="00CD7161" w:rsidRPr="00563668" w:rsidRDefault="00CD7161" w:rsidP="00CD7161">
      <w:pPr>
        <w:spacing w:line="240" w:lineRule="auto"/>
        <w:rPr>
          <w:b/>
        </w:rPr>
      </w:pPr>
      <w:r w:rsidRPr="00563668">
        <w:rPr>
          <w:b/>
        </w:rPr>
        <w:t>PARENT/GUARDIAN</w:t>
      </w:r>
    </w:p>
    <w:p w14:paraId="6158BD42" w14:textId="77777777" w:rsidR="00CD7161" w:rsidRPr="00563668" w:rsidRDefault="00CD7161" w:rsidP="00CD7161">
      <w:pPr>
        <w:spacing w:line="240" w:lineRule="auto"/>
      </w:pPr>
      <w:r w:rsidRPr="00563668">
        <w:t>_______________________________________</w:t>
      </w:r>
      <w:r w:rsidRPr="00563668">
        <w:tab/>
      </w:r>
      <w:r w:rsidRPr="00563668">
        <w:tab/>
      </w:r>
      <w:r w:rsidRPr="00563668">
        <w:tab/>
      </w:r>
      <w:r w:rsidRPr="00563668">
        <w:softHyphen/>
      </w:r>
      <w:r w:rsidRPr="00563668">
        <w:softHyphen/>
      </w:r>
      <w:r w:rsidRPr="00563668">
        <w:softHyphen/>
      </w:r>
      <w:r w:rsidRPr="00563668">
        <w:softHyphen/>
      </w:r>
      <w:r w:rsidRPr="00563668">
        <w:softHyphen/>
      </w:r>
      <w:r w:rsidRPr="00563668">
        <w:softHyphen/>
      </w:r>
      <w:r w:rsidRPr="00563668">
        <w:softHyphen/>
      </w:r>
      <w:r w:rsidRPr="00563668">
        <w:softHyphen/>
        <w:t>__________________________</w:t>
      </w:r>
    </w:p>
    <w:p w14:paraId="24616B2A" w14:textId="77777777" w:rsidR="00CD7161" w:rsidRPr="00563668" w:rsidRDefault="00CD7161" w:rsidP="00CD7161">
      <w:pPr>
        <w:spacing w:line="240" w:lineRule="auto"/>
      </w:pPr>
      <w:r w:rsidRPr="00563668">
        <w:t>Parent/Guardian Name (PRINTED)</w:t>
      </w:r>
      <w:r w:rsidRPr="00563668">
        <w:tab/>
      </w:r>
      <w:r w:rsidRPr="00563668">
        <w:tab/>
      </w:r>
      <w:r w:rsidRPr="00563668">
        <w:tab/>
      </w:r>
      <w:r w:rsidRPr="00563668">
        <w:tab/>
        <w:t>Date</w:t>
      </w:r>
    </w:p>
    <w:p w14:paraId="4858EA19" w14:textId="77777777" w:rsidR="00CD7161" w:rsidRDefault="00CD7161" w:rsidP="00CD7161">
      <w:pPr>
        <w:spacing w:line="240" w:lineRule="auto"/>
      </w:pPr>
      <w:r w:rsidRPr="00563668">
        <w:t>________________________________________________________</w:t>
      </w:r>
    </w:p>
    <w:p w14:paraId="161991A2" w14:textId="77777777" w:rsidR="00944441" w:rsidRPr="00CD7161" w:rsidRDefault="00CD7161" w:rsidP="00CD7161">
      <w:pPr>
        <w:spacing w:line="240" w:lineRule="auto"/>
      </w:pPr>
      <w:r w:rsidRPr="00563668">
        <w:t>Parent/Guardian Signature</w:t>
      </w:r>
    </w:p>
    <w:p w14:paraId="6DF4B171" w14:textId="77777777" w:rsidR="0027392F" w:rsidRPr="00354371" w:rsidRDefault="0027392F" w:rsidP="00354371">
      <w:pPr>
        <w:jc w:val="center"/>
        <w:rPr>
          <w:sz w:val="48"/>
          <w:szCs w:val="48"/>
        </w:rPr>
      </w:pPr>
      <w:r w:rsidRPr="00354371">
        <w:rPr>
          <w:sz w:val="48"/>
          <w:szCs w:val="48"/>
        </w:rPr>
        <w:lastRenderedPageBreak/>
        <w:t>Code of Conduct</w:t>
      </w:r>
    </w:p>
    <w:p w14:paraId="5F4821BA" w14:textId="77777777" w:rsidR="0027392F" w:rsidRPr="00354371" w:rsidRDefault="0027392F" w:rsidP="00354371">
      <w:pPr>
        <w:jc w:val="center"/>
        <w:rPr>
          <w:sz w:val="48"/>
          <w:szCs w:val="48"/>
        </w:rPr>
      </w:pPr>
    </w:p>
    <w:p w14:paraId="6D42C924" w14:textId="77777777" w:rsidR="0027392F" w:rsidRPr="00354371" w:rsidRDefault="0027392F" w:rsidP="00354371">
      <w:pPr>
        <w:pBdr>
          <w:bottom w:val="single" w:sz="8" w:space="4" w:color="5B9BD5" w:themeColor="accent1"/>
        </w:pBdr>
        <w:shd w:val="clear" w:color="auto" w:fill="000000" w:themeFill="text1"/>
        <w:spacing w:after="300" w:line="240" w:lineRule="auto"/>
        <w:contextualSpacing/>
        <w:jc w:val="center"/>
        <w:rPr>
          <w:rFonts w:asciiTheme="majorHAnsi" w:eastAsiaTheme="majorEastAsia" w:hAnsiTheme="majorHAnsi" w:cstheme="majorBidi"/>
          <w:b/>
          <w:color w:val="FF0000"/>
          <w:spacing w:val="5"/>
          <w:kern w:val="28"/>
          <w:sz w:val="32"/>
          <w:szCs w:val="32"/>
        </w:rPr>
      </w:pPr>
      <w:r w:rsidRPr="00354371">
        <w:rPr>
          <w:rFonts w:asciiTheme="majorHAnsi" w:eastAsiaTheme="majorEastAsia" w:hAnsiTheme="majorHAnsi" w:cstheme="majorBidi"/>
          <w:b/>
          <w:color w:val="FF0000"/>
          <w:spacing w:val="5"/>
          <w:kern w:val="28"/>
          <w:sz w:val="32"/>
          <w:szCs w:val="32"/>
        </w:rPr>
        <w:t>Dual Enrollment Policies and Procedures</w:t>
      </w:r>
    </w:p>
    <w:p w14:paraId="362B4B7C" w14:textId="77777777" w:rsidR="0027392F" w:rsidRPr="00354371" w:rsidRDefault="0027392F" w:rsidP="00354371">
      <w:pPr>
        <w:spacing w:after="0" w:line="240" w:lineRule="auto"/>
        <w:rPr>
          <w:b/>
          <w:color w:val="FF0000"/>
          <w:sz w:val="24"/>
          <w:szCs w:val="24"/>
        </w:rPr>
      </w:pPr>
      <w:r w:rsidRPr="00354371">
        <w:rPr>
          <w:b/>
          <w:color w:val="FF0000"/>
          <w:sz w:val="24"/>
          <w:szCs w:val="24"/>
        </w:rPr>
        <w:t>Participant Eligibility and Requirements</w:t>
      </w:r>
      <w:r w:rsidRPr="00354371">
        <w:rPr>
          <w:b/>
          <w:color w:val="FF0000"/>
          <w:sz w:val="24"/>
          <w:szCs w:val="24"/>
        </w:rPr>
        <w:fldChar w:fldCharType="begin"/>
      </w:r>
      <w:r w:rsidRPr="00354371">
        <w:instrText xml:space="preserve"> TC "Participant Eligibility and Requirements" \f C \l "2" </w:instrText>
      </w:r>
      <w:r w:rsidRPr="00354371">
        <w:rPr>
          <w:b/>
          <w:color w:val="FF0000"/>
          <w:sz w:val="24"/>
          <w:szCs w:val="24"/>
        </w:rPr>
        <w:fldChar w:fldCharType="end"/>
      </w:r>
    </w:p>
    <w:p w14:paraId="35FBB2FB" w14:textId="77777777" w:rsidR="0027392F" w:rsidRPr="00354371" w:rsidRDefault="0027392F" w:rsidP="00354371">
      <w:pPr>
        <w:spacing w:after="0" w:line="240" w:lineRule="auto"/>
        <w:rPr>
          <w:sz w:val="24"/>
          <w:szCs w:val="24"/>
        </w:rPr>
      </w:pPr>
      <w:r w:rsidRPr="00354371">
        <w:rPr>
          <w:sz w:val="24"/>
          <w:szCs w:val="24"/>
        </w:rPr>
        <w:fldChar w:fldCharType="begin"/>
      </w:r>
      <w:r w:rsidRPr="00354371">
        <w:instrText xml:space="preserve"> TC "MOWR Policies and Procedures" \f C \l "1" </w:instrText>
      </w:r>
      <w:r w:rsidRPr="00354371">
        <w:rPr>
          <w:sz w:val="24"/>
          <w:szCs w:val="24"/>
        </w:rPr>
        <w:fldChar w:fldCharType="end"/>
      </w:r>
      <w:r w:rsidRPr="00354371">
        <w:rPr>
          <w:sz w:val="24"/>
          <w:szCs w:val="24"/>
        </w:rPr>
        <w:t>The DE program is operated in partnership with local school systems.  Students must first meet the requirements of their local high school system to establish eligibility to participate in any DE program with South Georgia Technical College.</w:t>
      </w:r>
    </w:p>
    <w:p w14:paraId="140E2658" w14:textId="77777777" w:rsidR="0027392F" w:rsidRPr="00354371" w:rsidRDefault="0027392F" w:rsidP="00354371">
      <w:pPr>
        <w:spacing w:after="0" w:line="240" w:lineRule="auto"/>
        <w:rPr>
          <w:sz w:val="24"/>
          <w:szCs w:val="24"/>
        </w:rPr>
      </w:pPr>
    </w:p>
    <w:p w14:paraId="7DE1CBAA" w14:textId="77777777" w:rsidR="0027392F" w:rsidRPr="00354371" w:rsidRDefault="0027392F" w:rsidP="00354371">
      <w:pPr>
        <w:spacing w:after="0" w:line="240" w:lineRule="auto"/>
        <w:rPr>
          <w:b/>
          <w:sz w:val="24"/>
          <w:szCs w:val="24"/>
        </w:rPr>
      </w:pPr>
      <w:r w:rsidRPr="00354371">
        <w:rPr>
          <w:sz w:val="24"/>
          <w:szCs w:val="24"/>
        </w:rPr>
        <w:t xml:space="preserve">High school student who participate in the DE program are required to adhere to all high school and technical college rules and regulations.  </w:t>
      </w:r>
      <w:r w:rsidRPr="00354371">
        <w:rPr>
          <w:b/>
          <w:sz w:val="24"/>
          <w:szCs w:val="24"/>
        </w:rPr>
        <w:t xml:space="preserve">See the South Georgia Technical College Handbook at </w:t>
      </w:r>
      <w:hyperlink r:id="rId20" w:history="1">
        <w:r w:rsidR="006165F7" w:rsidRPr="00B74503">
          <w:rPr>
            <w:rStyle w:val="Hyperlink"/>
            <w:b/>
            <w:sz w:val="24"/>
            <w:szCs w:val="24"/>
          </w:rPr>
          <w:t>www.southgatech.edu</w:t>
        </w:r>
      </w:hyperlink>
      <w:r w:rsidRPr="00354371">
        <w:rPr>
          <w:b/>
          <w:sz w:val="24"/>
          <w:szCs w:val="24"/>
        </w:rPr>
        <w:t xml:space="preserve"> and the high school handbook for review of these rules and regulations.</w:t>
      </w:r>
    </w:p>
    <w:p w14:paraId="5A4F46D2" w14:textId="77777777" w:rsidR="0027392F" w:rsidRPr="00354371" w:rsidRDefault="0027392F" w:rsidP="00354371">
      <w:pPr>
        <w:spacing w:after="0" w:line="240" w:lineRule="auto"/>
        <w:rPr>
          <w:b/>
          <w:sz w:val="24"/>
          <w:szCs w:val="24"/>
        </w:rPr>
      </w:pPr>
    </w:p>
    <w:p w14:paraId="2E5CCF1D" w14:textId="77777777" w:rsidR="0027392F" w:rsidRPr="00354371" w:rsidRDefault="0027392F" w:rsidP="00354371">
      <w:pPr>
        <w:spacing w:after="0" w:line="240" w:lineRule="auto"/>
        <w:rPr>
          <w:b/>
          <w:color w:val="FF0000"/>
          <w:sz w:val="24"/>
          <w:szCs w:val="24"/>
        </w:rPr>
      </w:pPr>
      <w:r w:rsidRPr="00354371">
        <w:rPr>
          <w:b/>
          <w:color w:val="FF0000"/>
          <w:sz w:val="24"/>
          <w:szCs w:val="24"/>
        </w:rPr>
        <w:t>Academic Information</w:t>
      </w:r>
      <w:r w:rsidRPr="00354371">
        <w:rPr>
          <w:b/>
          <w:color w:val="FF0000"/>
          <w:sz w:val="24"/>
          <w:szCs w:val="24"/>
        </w:rPr>
        <w:fldChar w:fldCharType="begin"/>
      </w:r>
      <w:r w:rsidRPr="00354371">
        <w:instrText xml:space="preserve"> TC "Academic Information" \f C \l "2" </w:instrText>
      </w:r>
      <w:r w:rsidRPr="00354371">
        <w:rPr>
          <w:b/>
          <w:color w:val="FF0000"/>
          <w:sz w:val="24"/>
          <w:szCs w:val="24"/>
        </w:rPr>
        <w:fldChar w:fldCharType="end"/>
      </w:r>
      <w:r w:rsidRPr="00354371">
        <w:rPr>
          <w:b/>
          <w:color w:val="FF0000"/>
          <w:sz w:val="24"/>
          <w:szCs w:val="24"/>
        </w:rPr>
        <w:fldChar w:fldCharType="begin"/>
      </w:r>
      <w:r w:rsidRPr="00354371">
        <w:instrText xml:space="preserve"> TC "Attendance and Behavior" \f C \l "2" </w:instrText>
      </w:r>
      <w:r w:rsidRPr="00354371">
        <w:rPr>
          <w:b/>
          <w:color w:val="FF0000"/>
          <w:sz w:val="24"/>
          <w:szCs w:val="24"/>
        </w:rPr>
        <w:fldChar w:fldCharType="end"/>
      </w:r>
    </w:p>
    <w:p w14:paraId="398269CC" w14:textId="77777777" w:rsidR="0027392F" w:rsidRPr="00354371" w:rsidRDefault="0027392F" w:rsidP="0027392F">
      <w:pPr>
        <w:numPr>
          <w:ilvl w:val="0"/>
          <w:numId w:val="5"/>
        </w:numPr>
        <w:spacing w:after="200" w:line="240" w:lineRule="auto"/>
        <w:contextualSpacing/>
        <w:rPr>
          <w:color w:val="000000" w:themeColor="text1"/>
          <w:sz w:val="24"/>
          <w:szCs w:val="24"/>
        </w:rPr>
      </w:pPr>
      <w:r w:rsidRPr="00354371">
        <w:rPr>
          <w:color w:val="000000" w:themeColor="text1"/>
          <w:sz w:val="24"/>
          <w:szCs w:val="24"/>
        </w:rPr>
        <w:t xml:space="preserve">DE students will receive two grades from SGTC.  A letter grade for academic coursework completed and a Work Ethics grade of 1, 2, or 3.  </w:t>
      </w:r>
    </w:p>
    <w:p w14:paraId="5B217DEA" w14:textId="77777777" w:rsidR="0027392F" w:rsidRPr="00354371" w:rsidRDefault="0027392F" w:rsidP="0027392F">
      <w:pPr>
        <w:numPr>
          <w:ilvl w:val="0"/>
          <w:numId w:val="5"/>
        </w:numPr>
        <w:spacing w:before="240" w:after="0" w:line="240" w:lineRule="auto"/>
        <w:contextualSpacing/>
        <w:rPr>
          <w:color w:val="000000" w:themeColor="text1"/>
          <w:sz w:val="24"/>
          <w:szCs w:val="24"/>
        </w:rPr>
      </w:pPr>
      <w:r w:rsidRPr="00354371">
        <w:rPr>
          <w:color w:val="000000" w:themeColor="text1"/>
          <w:sz w:val="24"/>
          <w:szCs w:val="24"/>
        </w:rPr>
        <w:t>Technical college instructors will notify the high school for grades earned for each grading period for st</w:t>
      </w:r>
      <w:r>
        <w:rPr>
          <w:color w:val="000000" w:themeColor="text1"/>
          <w:sz w:val="24"/>
          <w:szCs w:val="24"/>
        </w:rPr>
        <w:t>udents participating in the Dual Enrollment</w:t>
      </w:r>
      <w:r w:rsidRPr="00354371">
        <w:rPr>
          <w:color w:val="000000" w:themeColor="text1"/>
          <w:sz w:val="24"/>
          <w:szCs w:val="24"/>
        </w:rPr>
        <w:t xml:space="preserve"> program.</w:t>
      </w:r>
    </w:p>
    <w:p w14:paraId="2EE86CCD" w14:textId="77777777" w:rsidR="0027392F" w:rsidRPr="00354371" w:rsidRDefault="0027392F" w:rsidP="0027392F">
      <w:pPr>
        <w:numPr>
          <w:ilvl w:val="0"/>
          <w:numId w:val="5"/>
        </w:numPr>
        <w:spacing w:after="0" w:line="240" w:lineRule="auto"/>
        <w:contextualSpacing/>
        <w:rPr>
          <w:color w:val="000000" w:themeColor="text1"/>
          <w:sz w:val="24"/>
          <w:szCs w:val="24"/>
        </w:rPr>
      </w:pPr>
      <w:r w:rsidRPr="00354371">
        <w:rPr>
          <w:color w:val="000000" w:themeColor="text1"/>
          <w:sz w:val="24"/>
          <w:szCs w:val="24"/>
        </w:rPr>
        <w:t>DE students receive dual credit (credit at SGTC and at the high school).</w:t>
      </w:r>
    </w:p>
    <w:p w14:paraId="25A2B271" w14:textId="77777777" w:rsidR="0027392F" w:rsidRPr="00354371" w:rsidRDefault="0027392F" w:rsidP="0027392F">
      <w:pPr>
        <w:numPr>
          <w:ilvl w:val="0"/>
          <w:numId w:val="5"/>
        </w:numPr>
        <w:spacing w:after="0" w:line="240" w:lineRule="auto"/>
        <w:contextualSpacing/>
        <w:rPr>
          <w:color w:val="000000" w:themeColor="text1"/>
          <w:sz w:val="24"/>
          <w:szCs w:val="24"/>
        </w:rPr>
      </w:pPr>
      <w:r w:rsidRPr="00354371">
        <w:rPr>
          <w:color w:val="000000" w:themeColor="text1"/>
          <w:sz w:val="24"/>
          <w:szCs w:val="24"/>
        </w:rPr>
        <w:t>DE grades are recorded on an official SGTC transcript and an official high school transcript.</w:t>
      </w:r>
    </w:p>
    <w:p w14:paraId="6DA454D7" w14:textId="77777777" w:rsidR="0027392F" w:rsidRPr="00354371" w:rsidRDefault="0027392F" w:rsidP="0027392F">
      <w:pPr>
        <w:numPr>
          <w:ilvl w:val="0"/>
          <w:numId w:val="5"/>
        </w:numPr>
        <w:spacing w:after="0" w:line="240" w:lineRule="auto"/>
        <w:contextualSpacing/>
        <w:rPr>
          <w:color w:val="000000" w:themeColor="text1"/>
          <w:sz w:val="24"/>
          <w:szCs w:val="24"/>
        </w:rPr>
      </w:pPr>
      <w:r w:rsidRPr="00354371">
        <w:rPr>
          <w:color w:val="000000" w:themeColor="text1"/>
          <w:sz w:val="24"/>
          <w:szCs w:val="24"/>
        </w:rPr>
        <w:t>DE courses failed may impact high school graduation and GPA and may prohibit students from continuing in the program.</w:t>
      </w:r>
    </w:p>
    <w:p w14:paraId="5457BA5C" w14:textId="77777777" w:rsidR="0027392F" w:rsidRPr="00354371" w:rsidRDefault="0027392F" w:rsidP="0027392F">
      <w:pPr>
        <w:numPr>
          <w:ilvl w:val="0"/>
          <w:numId w:val="5"/>
        </w:numPr>
        <w:spacing w:after="0" w:line="240" w:lineRule="auto"/>
        <w:contextualSpacing/>
        <w:rPr>
          <w:color w:val="000000" w:themeColor="text1"/>
          <w:sz w:val="24"/>
          <w:szCs w:val="24"/>
        </w:rPr>
      </w:pPr>
      <w:r w:rsidRPr="00354371">
        <w:rPr>
          <w:color w:val="000000" w:themeColor="text1"/>
          <w:sz w:val="24"/>
          <w:szCs w:val="24"/>
        </w:rPr>
        <w:t xml:space="preserve">A grade of C or better must be maintained </w:t>
      </w:r>
      <w:proofErr w:type="gramStart"/>
      <w:r w:rsidRPr="00354371">
        <w:rPr>
          <w:color w:val="000000" w:themeColor="text1"/>
          <w:sz w:val="24"/>
          <w:szCs w:val="24"/>
        </w:rPr>
        <w:t>in order to</w:t>
      </w:r>
      <w:proofErr w:type="gramEnd"/>
      <w:r w:rsidRPr="00354371">
        <w:rPr>
          <w:color w:val="000000" w:themeColor="text1"/>
          <w:sz w:val="24"/>
          <w:szCs w:val="24"/>
        </w:rPr>
        <w:t xml:space="preserve"> receive credit for dual enrollment courses.</w:t>
      </w:r>
    </w:p>
    <w:p w14:paraId="449537CF" w14:textId="77777777" w:rsidR="0027392F" w:rsidRPr="00354371" w:rsidRDefault="0027392F" w:rsidP="00354371">
      <w:pPr>
        <w:spacing w:after="0" w:line="240" w:lineRule="auto"/>
        <w:rPr>
          <w:sz w:val="24"/>
          <w:szCs w:val="24"/>
        </w:rPr>
      </w:pPr>
    </w:p>
    <w:p w14:paraId="2B8AD89E" w14:textId="77777777" w:rsidR="0027392F" w:rsidRPr="00354371" w:rsidRDefault="0027392F" w:rsidP="00354371">
      <w:pPr>
        <w:spacing w:after="0" w:line="240" w:lineRule="auto"/>
        <w:rPr>
          <w:b/>
          <w:color w:val="FF0000"/>
          <w:sz w:val="24"/>
          <w:szCs w:val="24"/>
        </w:rPr>
      </w:pPr>
      <w:r w:rsidRPr="00354371">
        <w:rPr>
          <w:b/>
          <w:color w:val="FF0000"/>
          <w:sz w:val="24"/>
          <w:szCs w:val="24"/>
        </w:rPr>
        <w:t>Attendance and Behavior</w:t>
      </w:r>
    </w:p>
    <w:p w14:paraId="08A4E5C4" w14:textId="77777777" w:rsidR="0027392F" w:rsidRPr="00354371" w:rsidRDefault="0027392F" w:rsidP="0027392F">
      <w:pPr>
        <w:numPr>
          <w:ilvl w:val="0"/>
          <w:numId w:val="6"/>
        </w:numPr>
        <w:spacing w:after="0" w:line="240" w:lineRule="auto"/>
        <w:contextualSpacing/>
        <w:rPr>
          <w:sz w:val="24"/>
          <w:szCs w:val="24"/>
        </w:rPr>
      </w:pPr>
      <w:r w:rsidRPr="00354371">
        <w:rPr>
          <w:sz w:val="24"/>
          <w:szCs w:val="24"/>
        </w:rPr>
        <w:t>DE students must adhere to both the high school and technical college attendance policies.</w:t>
      </w:r>
    </w:p>
    <w:p w14:paraId="390F44CE" w14:textId="77777777" w:rsidR="0027392F" w:rsidRPr="00354371" w:rsidRDefault="0027392F" w:rsidP="0027392F">
      <w:pPr>
        <w:numPr>
          <w:ilvl w:val="0"/>
          <w:numId w:val="6"/>
        </w:numPr>
        <w:spacing w:after="0" w:line="240" w:lineRule="auto"/>
        <w:contextualSpacing/>
        <w:rPr>
          <w:sz w:val="24"/>
          <w:szCs w:val="24"/>
        </w:rPr>
      </w:pPr>
      <w:r w:rsidRPr="00354371">
        <w:rPr>
          <w:sz w:val="24"/>
          <w:szCs w:val="24"/>
        </w:rPr>
        <w:t>The attendance policy for each course will be outlined in each course syllabus.  Some programs and courses at SGTC may have more stringent attendance requirements due to the nature of the course or program. Therefore, attendance policies may differ.</w:t>
      </w:r>
    </w:p>
    <w:p w14:paraId="19CF59F2" w14:textId="77777777" w:rsidR="0027392F" w:rsidRPr="00354371" w:rsidRDefault="0027392F" w:rsidP="0027392F">
      <w:pPr>
        <w:numPr>
          <w:ilvl w:val="0"/>
          <w:numId w:val="6"/>
        </w:numPr>
        <w:spacing w:after="0" w:line="240" w:lineRule="auto"/>
        <w:contextualSpacing/>
        <w:rPr>
          <w:sz w:val="24"/>
          <w:szCs w:val="24"/>
        </w:rPr>
      </w:pPr>
      <w:r w:rsidRPr="00354371">
        <w:rPr>
          <w:sz w:val="24"/>
          <w:szCs w:val="24"/>
        </w:rPr>
        <w:t>Failure to comply with the SGTC attendance policy can affect course grades and continuation in the program.</w:t>
      </w:r>
    </w:p>
    <w:p w14:paraId="42BA5ADA" w14:textId="77777777" w:rsidR="0027392F" w:rsidRPr="00354371" w:rsidRDefault="0027392F" w:rsidP="0027392F">
      <w:pPr>
        <w:numPr>
          <w:ilvl w:val="0"/>
          <w:numId w:val="6"/>
        </w:numPr>
        <w:spacing w:after="0" w:line="240" w:lineRule="auto"/>
        <w:contextualSpacing/>
        <w:rPr>
          <w:sz w:val="24"/>
          <w:szCs w:val="24"/>
        </w:rPr>
      </w:pPr>
      <w:r w:rsidRPr="00354371">
        <w:rPr>
          <w:sz w:val="24"/>
          <w:szCs w:val="24"/>
        </w:rPr>
        <w:t>Any class/coursework missed due to student absence may be made up at the discretion of the instructor.</w:t>
      </w:r>
    </w:p>
    <w:p w14:paraId="023C310B" w14:textId="77777777" w:rsidR="0027392F" w:rsidRPr="00354371" w:rsidRDefault="0027392F" w:rsidP="0027392F">
      <w:pPr>
        <w:numPr>
          <w:ilvl w:val="0"/>
          <w:numId w:val="6"/>
        </w:numPr>
        <w:spacing w:after="0" w:line="240" w:lineRule="auto"/>
        <w:contextualSpacing/>
        <w:rPr>
          <w:sz w:val="24"/>
          <w:szCs w:val="24"/>
        </w:rPr>
      </w:pPr>
      <w:r w:rsidRPr="00354371">
        <w:rPr>
          <w:sz w:val="24"/>
          <w:szCs w:val="24"/>
        </w:rPr>
        <w:t>Weapons, tobacco, alcohol, and drugs not prescribed by a physician are prohibited.</w:t>
      </w:r>
    </w:p>
    <w:p w14:paraId="5A323049" w14:textId="77777777" w:rsidR="0027392F" w:rsidRPr="00354371" w:rsidRDefault="0027392F" w:rsidP="0027392F">
      <w:pPr>
        <w:numPr>
          <w:ilvl w:val="0"/>
          <w:numId w:val="6"/>
        </w:numPr>
        <w:spacing w:after="0" w:line="240" w:lineRule="auto"/>
        <w:contextualSpacing/>
        <w:rPr>
          <w:sz w:val="24"/>
          <w:szCs w:val="24"/>
        </w:rPr>
      </w:pPr>
      <w:r w:rsidRPr="00354371">
        <w:rPr>
          <w:sz w:val="24"/>
          <w:szCs w:val="24"/>
        </w:rPr>
        <w:t xml:space="preserve">Please visit </w:t>
      </w:r>
      <w:hyperlink r:id="rId21" w:history="1">
        <w:r w:rsidRPr="00354371">
          <w:rPr>
            <w:color w:val="0563C1" w:themeColor="hyperlink"/>
            <w:sz w:val="24"/>
            <w:szCs w:val="24"/>
            <w:u w:val="single"/>
          </w:rPr>
          <w:t>www.southgatech.edu</w:t>
        </w:r>
      </w:hyperlink>
      <w:r w:rsidRPr="00354371">
        <w:rPr>
          <w:sz w:val="24"/>
          <w:szCs w:val="24"/>
        </w:rPr>
        <w:t xml:space="preserve"> for more details on the SGTC attendance policy.</w:t>
      </w:r>
    </w:p>
    <w:p w14:paraId="527350B0" w14:textId="77777777" w:rsidR="0027392F" w:rsidRPr="00354371" w:rsidRDefault="0027392F" w:rsidP="00354371">
      <w:pPr>
        <w:spacing w:after="0" w:line="240" w:lineRule="auto"/>
        <w:rPr>
          <w:sz w:val="24"/>
          <w:szCs w:val="24"/>
        </w:rPr>
      </w:pPr>
    </w:p>
    <w:p w14:paraId="2CEB5D8F" w14:textId="77777777" w:rsidR="0027392F" w:rsidRPr="00354371" w:rsidRDefault="0027392F" w:rsidP="00354371">
      <w:pPr>
        <w:spacing w:after="0" w:line="240" w:lineRule="auto"/>
        <w:rPr>
          <w:b/>
          <w:color w:val="FF0000"/>
          <w:sz w:val="24"/>
          <w:szCs w:val="24"/>
        </w:rPr>
      </w:pPr>
      <w:r w:rsidRPr="00354371">
        <w:rPr>
          <w:b/>
          <w:color w:val="FF0000"/>
          <w:sz w:val="24"/>
          <w:szCs w:val="24"/>
        </w:rPr>
        <w:t>Academic Honesty</w:t>
      </w:r>
      <w:r w:rsidRPr="00354371">
        <w:rPr>
          <w:b/>
          <w:color w:val="FF0000"/>
          <w:sz w:val="24"/>
          <w:szCs w:val="24"/>
        </w:rPr>
        <w:fldChar w:fldCharType="begin"/>
      </w:r>
      <w:r w:rsidRPr="00354371">
        <w:instrText xml:space="preserve"> TC "Academic Honesty" \f C \l "2" </w:instrText>
      </w:r>
      <w:r w:rsidRPr="00354371">
        <w:rPr>
          <w:b/>
          <w:color w:val="FF0000"/>
          <w:sz w:val="24"/>
          <w:szCs w:val="24"/>
        </w:rPr>
        <w:fldChar w:fldCharType="end"/>
      </w:r>
    </w:p>
    <w:p w14:paraId="5C7106D2" w14:textId="6E4A6316" w:rsidR="0027392F" w:rsidRPr="00354371" w:rsidRDefault="0027392F" w:rsidP="0027392F">
      <w:pPr>
        <w:numPr>
          <w:ilvl w:val="0"/>
          <w:numId w:val="7"/>
        </w:numPr>
        <w:spacing w:after="0" w:line="240" w:lineRule="auto"/>
        <w:contextualSpacing/>
        <w:rPr>
          <w:sz w:val="24"/>
          <w:szCs w:val="24"/>
        </w:rPr>
      </w:pPr>
      <w:r w:rsidRPr="00354371">
        <w:rPr>
          <w:sz w:val="24"/>
          <w:szCs w:val="24"/>
        </w:rPr>
        <w:t>All forms of academic dishonest</w:t>
      </w:r>
      <w:r w:rsidR="00AD2FFB">
        <w:rPr>
          <w:sz w:val="24"/>
          <w:szCs w:val="24"/>
        </w:rPr>
        <w:t>y</w:t>
      </w:r>
      <w:r w:rsidRPr="00354371">
        <w:rPr>
          <w:sz w:val="24"/>
          <w:szCs w:val="24"/>
        </w:rPr>
        <w:t xml:space="preserve"> including, but not limited to cheating on tests, plagiarism, collusion, and falsification of information will call for disciplinary action.</w:t>
      </w:r>
    </w:p>
    <w:p w14:paraId="771F9841" w14:textId="77777777" w:rsidR="0027392F" w:rsidRDefault="0027392F" w:rsidP="00354371">
      <w:pPr>
        <w:rPr>
          <w:sz w:val="24"/>
          <w:szCs w:val="24"/>
        </w:rPr>
      </w:pPr>
    </w:p>
    <w:p w14:paraId="1220DA05" w14:textId="77777777" w:rsidR="0027392F" w:rsidRDefault="0027392F" w:rsidP="00354371">
      <w:pPr>
        <w:rPr>
          <w:sz w:val="24"/>
          <w:szCs w:val="24"/>
        </w:rPr>
      </w:pPr>
    </w:p>
    <w:p w14:paraId="1158B495" w14:textId="77777777" w:rsidR="0027392F" w:rsidRDefault="0027392F" w:rsidP="00354371">
      <w:pPr>
        <w:rPr>
          <w:sz w:val="24"/>
          <w:szCs w:val="24"/>
        </w:rPr>
      </w:pPr>
      <w:r>
        <w:rPr>
          <w:sz w:val="24"/>
          <w:szCs w:val="24"/>
        </w:rPr>
        <w:softHyphen/>
      </w:r>
      <w:r>
        <w:rPr>
          <w:sz w:val="24"/>
          <w:szCs w:val="24"/>
        </w:rPr>
        <w:softHyphen/>
      </w:r>
      <w:r>
        <w:rPr>
          <w:sz w:val="24"/>
          <w:szCs w:val="24"/>
        </w:rPr>
        <w:softHyphen/>
        <w:t>__________________________________________           __________________________________________</w:t>
      </w:r>
    </w:p>
    <w:p w14:paraId="1314658A" w14:textId="75057AF1" w:rsidR="0027392F" w:rsidRPr="00354371" w:rsidRDefault="0027392F" w:rsidP="00354371">
      <w:pPr>
        <w:rPr>
          <w:sz w:val="24"/>
          <w:szCs w:val="24"/>
        </w:rPr>
      </w:pPr>
      <w:r>
        <w:rPr>
          <w:sz w:val="24"/>
          <w:szCs w:val="24"/>
        </w:rPr>
        <w:t>Parent/</w:t>
      </w:r>
      <w:r w:rsidR="00AD2FFB">
        <w:rPr>
          <w:sz w:val="24"/>
          <w:szCs w:val="24"/>
        </w:rPr>
        <w:t>Guardian</w:t>
      </w:r>
      <w:r>
        <w:rPr>
          <w:sz w:val="24"/>
          <w:szCs w:val="24"/>
        </w:rPr>
        <w:t xml:space="preserve"> Signature</w:t>
      </w:r>
      <w:r>
        <w:rPr>
          <w:sz w:val="24"/>
          <w:szCs w:val="24"/>
        </w:rPr>
        <w:tab/>
      </w:r>
      <w:r>
        <w:rPr>
          <w:sz w:val="24"/>
          <w:szCs w:val="24"/>
        </w:rPr>
        <w:tab/>
      </w:r>
      <w:r>
        <w:rPr>
          <w:sz w:val="24"/>
          <w:szCs w:val="24"/>
        </w:rPr>
        <w:tab/>
      </w:r>
      <w:r>
        <w:rPr>
          <w:sz w:val="24"/>
          <w:szCs w:val="24"/>
        </w:rPr>
        <w:tab/>
        <w:t xml:space="preserve">           Student Signature</w:t>
      </w:r>
    </w:p>
    <w:p w14:paraId="10881576" w14:textId="77777777" w:rsidR="0027392F" w:rsidRPr="00354371" w:rsidRDefault="0027392F" w:rsidP="00354371">
      <w:pPr>
        <w:rPr>
          <w:sz w:val="36"/>
          <w:szCs w:val="36"/>
          <w:u w:val="single"/>
        </w:rPr>
      </w:pPr>
    </w:p>
    <w:p w14:paraId="4FABF76E" w14:textId="77777777" w:rsidR="0027392F" w:rsidRPr="00042EBA" w:rsidRDefault="000B353D" w:rsidP="000B353D">
      <w:pPr>
        <w:spacing w:line="276" w:lineRule="auto"/>
        <w:jc w:val="center"/>
      </w:pPr>
      <w:r>
        <w:rPr>
          <w:b/>
          <w:noProof/>
          <w:sz w:val="32"/>
          <w:szCs w:val="32"/>
        </w:rPr>
        <w:lastRenderedPageBreak/>
        <w:drawing>
          <wp:inline distT="0" distB="0" distL="0" distR="0" wp14:anchorId="50081C1B" wp14:editId="622B29C6">
            <wp:extent cx="2999740" cy="12618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0739" cy="1304302"/>
                    </a:xfrm>
                    <a:prstGeom prst="rect">
                      <a:avLst/>
                    </a:prstGeom>
                    <a:noFill/>
                  </pic:spPr>
                </pic:pic>
              </a:graphicData>
            </a:graphic>
          </wp:inline>
        </w:drawing>
      </w:r>
    </w:p>
    <w:p w14:paraId="13400D35" w14:textId="77777777" w:rsidR="0027392F" w:rsidRDefault="0027392F" w:rsidP="000B353D">
      <w:pPr>
        <w:jc w:val="center"/>
        <w:rPr>
          <w:b/>
          <w:sz w:val="32"/>
          <w:szCs w:val="32"/>
        </w:rPr>
      </w:pPr>
      <w:r w:rsidRPr="00960EF7">
        <w:rPr>
          <w:b/>
          <w:sz w:val="32"/>
          <w:szCs w:val="32"/>
        </w:rPr>
        <w:t>Textbook Agreement</w:t>
      </w:r>
    </w:p>
    <w:p w14:paraId="1B47605B" w14:textId="77777777" w:rsidR="0027392F" w:rsidRDefault="0027392F" w:rsidP="00BD60C5">
      <w:pPr>
        <w:rPr>
          <w:sz w:val="28"/>
          <w:szCs w:val="28"/>
        </w:rPr>
      </w:pPr>
      <w:r>
        <w:rPr>
          <w:sz w:val="28"/>
          <w:szCs w:val="28"/>
        </w:rPr>
        <w:t>By signing this agreement, I understand that the high school/SGTC has purchased the book(s) for my class(es) and that I hereby agree that I am borrowing the book for the duration of the class.  At the end of the class, I will relinquish possession of the book upon the request of the instructor or the SGTC High School Coordinator.</w:t>
      </w:r>
    </w:p>
    <w:p w14:paraId="1C483C15" w14:textId="77777777" w:rsidR="0027392F" w:rsidRDefault="0027392F" w:rsidP="00BD60C5">
      <w:pPr>
        <w:rPr>
          <w:sz w:val="28"/>
          <w:szCs w:val="28"/>
        </w:rPr>
      </w:pPr>
      <w:r>
        <w:rPr>
          <w:sz w:val="28"/>
          <w:szCs w:val="28"/>
        </w:rPr>
        <w:t>I also agree to return the textbook(s) in the same condition that it was given to me.  If the textbook is lost or I fail to return the textbook(s) in the condition that it was given to me, I agree to pay for the book(s) at a reduced cost.  The reduced cost is based on the total cost of the textbook and number of hours enrolled.</w:t>
      </w:r>
    </w:p>
    <w:p w14:paraId="1A35ADE0" w14:textId="77777777" w:rsidR="0027392F" w:rsidRDefault="0027392F" w:rsidP="00BD60C5">
      <w:pPr>
        <w:rPr>
          <w:sz w:val="28"/>
          <w:szCs w:val="28"/>
        </w:rPr>
      </w:pPr>
    </w:p>
    <w:p w14:paraId="185C1F5A" w14:textId="77777777" w:rsidR="0027392F" w:rsidRDefault="0027392F" w:rsidP="00BD60C5">
      <w:pPr>
        <w:tabs>
          <w:tab w:val="right" w:pos="9180"/>
        </w:tabs>
        <w:spacing w:line="360" w:lineRule="auto"/>
        <w:rPr>
          <w:sz w:val="28"/>
          <w:szCs w:val="28"/>
          <w:u w:val="single"/>
        </w:rPr>
      </w:pPr>
      <w:r>
        <w:rPr>
          <w:sz w:val="28"/>
          <w:szCs w:val="28"/>
        </w:rPr>
        <w:t xml:space="preserve">SGTC Program </w:t>
      </w:r>
      <w:r>
        <w:rPr>
          <w:sz w:val="28"/>
          <w:szCs w:val="28"/>
          <w:u w:val="single"/>
        </w:rPr>
        <w:tab/>
      </w:r>
    </w:p>
    <w:p w14:paraId="212B8348" w14:textId="77777777" w:rsidR="0027392F" w:rsidRDefault="0027392F" w:rsidP="00BD60C5">
      <w:pPr>
        <w:tabs>
          <w:tab w:val="right" w:pos="9180"/>
        </w:tabs>
        <w:spacing w:line="360" w:lineRule="auto"/>
        <w:rPr>
          <w:sz w:val="28"/>
          <w:szCs w:val="28"/>
          <w:u w:val="single"/>
        </w:rPr>
      </w:pPr>
      <w:r>
        <w:rPr>
          <w:sz w:val="28"/>
          <w:szCs w:val="28"/>
        </w:rPr>
        <w:t>High School</w:t>
      </w:r>
      <w:r>
        <w:rPr>
          <w:sz w:val="28"/>
          <w:szCs w:val="28"/>
          <w:u w:val="single"/>
        </w:rPr>
        <w:tab/>
      </w:r>
    </w:p>
    <w:p w14:paraId="1D5834DB" w14:textId="77777777" w:rsidR="0027392F" w:rsidRDefault="0027392F" w:rsidP="00BD60C5">
      <w:pPr>
        <w:tabs>
          <w:tab w:val="right" w:pos="9180"/>
        </w:tabs>
        <w:spacing w:line="360" w:lineRule="auto"/>
        <w:rPr>
          <w:sz w:val="28"/>
          <w:szCs w:val="28"/>
          <w:u w:val="single"/>
        </w:rPr>
      </w:pPr>
      <w:r>
        <w:rPr>
          <w:sz w:val="28"/>
          <w:szCs w:val="28"/>
        </w:rPr>
        <w:t>Printed Student Name</w:t>
      </w:r>
      <w:r>
        <w:rPr>
          <w:sz w:val="28"/>
          <w:szCs w:val="28"/>
          <w:u w:val="single"/>
        </w:rPr>
        <w:tab/>
      </w:r>
    </w:p>
    <w:p w14:paraId="5BF064E9" w14:textId="77777777" w:rsidR="0027392F" w:rsidRDefault="0027392F" w:rsidP="00BD60C5">
      <w:pPr>
        <w:tabs>
          <w:tab w:val="right" w:pos="9180"/>
        </w:tabs>
        <w:spacing w:line="360" w:lineRule="auto"/>
        <w:rPr>
          <w:sz w:val="28"/>
          <w:szCs w:val="28"/>
          <w:u w:val="single"/>
        </w:rPr>
      </w:pPr>
      <w:r>
        <w:rPr>
          <w:sz w:val="28"/>
          <w:szCs w:val="28"/>
        </w:rPr>
        <w:t>Student Signature</w:t>
      </w:r>
      <w:r>
        <w:rPr>
          <w:sz w:val="28"/>
          <w:szCs w:val="28"/>
          <w:u w:val="single"/>
        </w:rPr>
        <w:tab/>
      </w:r>
    </w:p>
    <w:p w14:paraId="305C370E" w14:textId="77777777" w:rsidR="0027392F" w:rsidRDefault="0027392F" w:rsidP="00BD60C5">
      <w:r>
        <w:rPr>
          <w:sz w:val="28"/>
          <w:szCs w:val="28"/>
        </w:rPr>
        <w:t>Date</w:t>
      </w:r>
      <w:r>
        <w:rPr>
          <w:sz w:val="28"/>
          <w:szCs w:val="28"/>
          <w:u w:val="single"/>
        </w:rPr>
        <w:tab/>
        <w:t>_____________________________________________________________</w:t>
      </w:r>
    </w:p>
    <w:p w14:paraId="5CB8E9F4" w14:textId="77777777" w:rsidR="0027392F" w:rsidRDefault="0027392F" w:rsidP="00EA78FC">
      <w:pPr>
        <w:spacing w:line="276" w:lineRule="auto"/>
        <w:jc w:val="center"/>
        <w:rPr>
          <w:sz w:val="44"/>
          <w:szCs w:val="44"/>
        </w:rPr>
      </w:pPr>
    </w:p>
    <w:p w14:paraId="3CF415A0" w14:textId="77777777" w:rsidR="0027392F" w:rsidRDefault="0027392F" w:rsidP="00EA78FC">
      <w:pPr>
        <w:spacing w:line="276" w:lineRule="auto"/>
        <w:jc w:val="center"/>
        <w:rPr>
          <w:sz w:val="44"/>
          <w:szCs w:val="44"/>
        </w:rPr>
      </w:pPr>
    </w:p>
    <w:p w14:paraId="7AEE68BF" w14:textId="77777777" w:rsidR="00C35B84" w:rsidRDefault="00C35B84" w:rsidP="00EA78FC">
      <w:pPr>
        <w:spacing w:line="276" w:lineRule="auto"/>
        <w:jc w:val="center"/>
        <w:rPr>
          <w:sz w:val="44"/>
          <w:szCs w:val="44"/>
        </w:rPr>
      </w:pPr>
    </w:p>
    <w:p w14:paraId="27356E7C" w14:textId="77777777" w:rsidR="00C35B84" w:rsidRDefault="00C35B84" w:rsidP="00EA78FC">
      <w:pPr>
        <w:spacing w:line="276" w:lineRule="auto"/>
        <w:jc w:val="center"/>
        <w:rPr>
          <w:sz w:val="44"/>
          <w:szCs w:val="44"/>
        </w:rPr>
      </w:pPr>
    </w:p>
    <w:p w14:paraId="47DC51B4" w14:textId="77777777" w:rsidR="00C35B84" w:rsidRDefault="00C35B84" w:rsidP="00EA78FC">
      <w:pPr>
        <w:spacing w:line="276" w:lineRule="auto"/>
        <w:jc w:val="center"/>
        <w:rPr>
          <w:sz w:val="44"/>
          <w:szCs w:val="44"/>
        </w:rPr>
      </w:pPr>
    </w:p>
    <w:p w14:paraId="6A374B3E" w14:textId="77777777" w:rsidR="00C35B84" w:rsidRDefault="00C35B84" w:rsidP="00EA78FC">
      <w:pPr>
        <w:spacing w:line="276" w:lineRule="auto"/>
        <w:jc w:val="center"/>
        <w:rPr>
          <w:sz w:val="44"/>
          <w:szCs w:val="44"/>
        </w:rPr>
      </w:pPr>
    </w:p>
    <w:p w14:paraId="664E7618" w14:textId="77777777" w:rsidR="00C35B84" w:rsidRDefault="00C35B84" w:rsidP="002E3019">
      <w:pPr>
        <w:jc w:val="center"/>
      </w:pPr>
      <w:r>
        <w:rPr>
          <w:noProof/>
        </w:rPr>
        <w:lastRenderedPageBreak/>
        <w:drawing>
          <wp:anchor distT="0" distB="0" distL="114300" distR="114300" simplePos="0" relativeHeight="251670528" behindDoc="0" locked="0" layoutInCell="1" allowOverlap="1" wp14:anchorId="2CEE7556" wp14:editId="53182701">
            <wp:simplePos x="0" y="0"/>
            <wp:positionH relativeFrom="margin">
              <wp:align>center</wp:align>
            </wp:positionH>
            <wp:positionV relativeFrom="paragraph">
              <wp:posOffset>3810</wp:posOffset>
            </wp:positionV>
            <wp:extent cx="2743206" cy="1155194"/>
            <wp:effectExtent l="0" t="0" r="0" b="6985"/>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 Georgia Technical College Logo .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6" cy="1155194"/>
                    </a:xfrm>
                    <a:prstGeom prst="rect">
                      <a:avLst/>
                    </a:prstGeom>
                  </pic:spPr>
                </pic:pic>
              </a:graphicData>
            </a:graphic>
          </wp:anchor>
        </w:drawing>
      </w:r>
    </w:p>
    <w:p w14:paraId="6B155820" w14:textId="77777777" w:rsidR="00C35B84" w:rsidRDefault="00C35B84" w:rsidP="002E3019">
      <w:pPr>
        <w:jc w:val="center"/>
      </w:pPr>
    </w:p>
    <w:p w14:paraId="2CE2A290" w14:textId="77777777" w:rsidR="00C35B84" w:rsidRDefault="00C35B84" w:rsidP="002E3019">
      <w:pPr>
        <w:jc w:val="center"/>
      </w:pPr>
    </w:p>
    <w:p w14:paraId="0D832730" w14:textId="77777777" w:rsidR="00C35B84" w:rsidRDefault="00C35B84" w:rsidP="002E3019">
      <w:pPr>
        <w:jc w:val="center"/>
      </w:pPr>
    </w:p>
    <w:p w14:paraId="2BB458C2" w14:textId="77777777" w:rsidR="00E31185" w:rsidRDefault="00E31185" w:rsidP="00E31185"/>
    <w:p w14:paraId="6D3FFE9A" w14:textId="4AD6C0EE" w:rsidR="00C35B84" w:rsidRPr="002E3019" w:rsidRDefault="00C35B84" w:rsidP="00E31185">
      <w:pPr>
        <w:jc w:val="center"/>
      </w:pPr>
      <w:r w:rsidRPr="002E3019">
        <w:t>EARLY COLLEGE CREDIT</w:t>
      </w:r>
    </w:p>
    <w:p w14:paraId="4B174338" w14:textId="77777777" w:rsidR="00C35B84" w:rsidRPr="002E3019" w:rsidRDefault="00C35B84" w:rsidP="002E3019">
      <w:pPr>
        <w:jc w:val="center"/>
      </w:pPr>
      <w:r w:rsidRPr="002E3019">
        <w:t>Authorization for Release of Records to a Third Party</w:t>
      </w:r>
    </w:p>
    <w:p w14:paraId="567A9D20" w14:textId="77777777" w:rsidR="00C35B84" w:rsidRPr="002E3019" w:rsidRDefault="00C35B84" w:rsidP="002E3019">
      <w:pPr>
        <w:jc w:val="center"/>
      </w:pPr>
      <w:r w:rsidRPr="002E3019">
        <w:t xml:space="preserve">According to the Family Educational Rights and Privacy Act of 1974 (FERPA), all rights of access to students’ educational records transfer from the parents to the students when the students become 18 years of age </w:t>
      </w:r>
      <w:r w:rsidRPr="002E3019">
        <w:rPr>
          <w:u w:val="single"/>
        </w:rPr>
        <w:t xml:space="preserve">OR  </w:t>
      </w:r>
      <w:r w:rsidRPr="002E3019">
        <w:t xml:space="preserve">are enrolled in a postsecondary educational institution. </w:t>
      </w:r>
      <w:proofErr w:type="gramStart"/>
      <w:r w:rsidRPr="002E3019">
        <w:t>In order to</w:t>
      </w:r>
      <w:proofErr w:type="gramEnd"/>
      <w:r w:rsidRPr="002E3019">
        <w:t xml:space="preserve"> comply with the requirements of FERPA, South Georgia Technical College shall obtain written consent from students before disclosing any personally identifiable information from their education records. </w:t>
      </w:r>
    </w:p>
    <w:p w14:paraId="38EAB00A" w14:textId="77777777" w:rsidR="00C35B84" w:rsidRPr="002E3019" w:rsidRDefault="00C35B84" w:rsidP="002E3019">
      <w:pPr>
        <w:jc w:val="center"/>
      </w:pPr>
      <w:r w:rsidRPr="002E3019">
        <w:t xml:space="preserve">As a participant in the </w:t>
      </w:r>
      <w:r>
        <w:t>Dual Enrollment (DE)</w:t>
      </w:r>
      <w:r w:rsidRPr="002E3019">
        <w:t xml:space="preserve"> program at South Georgia Technical College, I understand that it is the responsibility of the college to release educational records to my high school and/or local school board. Furthermore, there may be situations in which faculty or staff from South Georgia Technical College must discuss my educational records with parents or specified guardians. My signature below indicates my authorization for South Technical College to release any information that is necessary when there is a legitimate educational interest. I understand that this permission form only applies while attending SGTC under the status of</w:t>
      </w:r>
      <w:r>
        <w:t xml:space="preserve"> Dual Enrollment</w:t>
      </w:r>
      <w:r w:rsidRPr="002E3019">
        <w:t xml:space="preserve"> High School student. </w:t>
      </w:r>
    </w:p>
    <w:p w14:paraId="1E703A30" w14:textId="77777777" w:rsidR="00C35B84" w:rsidRPr="002E3019" w:rsidRDefault="00C35B84" w:rsidP="002E3019">
      <w:pPr>
        <w:jc w:val="center"/>
      </w:pPr>
    </w:p>
    <w:p w14:paraId="52751303" w14:textId="77777777" w:rsidR="00C35B84" w:rsidRPr="002E3019" w:rsidRDefault="00C35B84" w:rsidP="002E3019">
      <w:pPr>
        <w:jc w:val="center"/>
      </w:pPr>
    </w:p>
    <w:p w14:paraId="7067302E" w14:textId="77777777" w:rsidR="00C35B84" w:rsidRDefault="00C35B84" w:rsidP="002E3019">
      <w:pPr>
        <w:jc w:val="center"/>
      </w:pPr>
      <w:r w:rsidRPr="002E3019">
        <w:t xml:space="preserve">Please complete the following information: </w:t>
      </w:r>
    </w:p>
    <w:p w14:paraId="41B04999" w14:textId="77777777" w:rsidR="00C35B84" w:rsidRPr="002E3019" w:rsidRDefault="00C35B84" w:rsidP="002E3019">
      <w:pPr>
        <w:jc w:val="center"/>
      </w:pPr>
    </w:p>
    <w:p w14:paraId="23045A36" w14:textId="172F6B97" w:rsidR="00C35B84" w:rsidRDefault="00C35B84" w:rsidP="002E3019">
      <w:pPr>
        <w:jc w:val="center"/>
      </w:pPr>
      <w:r w:rsidRPr="002E3019">
        <w:t>_______________________________________                ______________________________</w:t>
      </w:r>
    </w:p>
    <w:p w14:paraId="7905851B" w14:textId="60D75CF6" w:rsidR="00C35B84" w:rsidRDefault="00C35B84" w:rsidP="002E3019">
      <w:pPr>
        <w:jc w:val="center"/>
      </w:pPr>
      <w:r w:rsidRPr="002E3019">
        <w:t>Student Legal Name</w:t>
      </w:r>
      <w:r w:rsidRPr="002E3019">
        <w:tab/>
      </w:r>
      <w:r w:rsidRPr="002E3019">
        <w:tab/>
      </w:r>
      <w:r w:rsidRPr="002E3019">
        <w:tab/>
      </w:r>
      <w:r w:rsidRPr="002E3019">
        <w:tab/>
      </w:r>
      <w:r w:rsidRPr="002E3019">
        <w:tab/>
      </w:r>
      <w:r w:rsidRPr="002E3019">
        <w:tab/>
        <w:t>SS</w:t>
      </w:r>
      <w:r w:rsidR="00065148">
        <w:t>N</w:t>
      </w:r>
    </w:p>
    <w:p w14:paraId="411620CF" w14:textId="77777777" w:rsidR="00065148" w:rsidRPr="002E3019" w:rsidRDefault="00065148" w:rsidP="002E3019">
      <w:pPr>
        <w:jc w:val="center"/>
      </w:pPr>
    </w:p>
    <w:p w14:paraId="63D0658D" w14:textId="77777777" w:rsidR="00C35B84" w:rsidRPr="002E3019" w:rsidRDefault="00C35B84" w:rsidP="002E3019">
      <w:pPr>
        <w:jc w:val="center"/>
      </w:pPr>
      <w:r w:rsidRPr="002E3019">
        <w:t>__________________________________________________________</w:t>
      </w:r>
    </w:p>
    <w:p w14:paraId="4CD4BF18" w14:textId="08F57E11" w:rsidR="00C35B84" w:rsidRDefault="00C35B84" w:rsidP="002E3019">
      <w:pPr>
        <w:jc w:val="center"/>
      </w:pPr>
      <w:r w:rsidRPr="002E3019">
        <w:t>Name of High School</w:t>
      </w:r>
    </w:p>
    <w:p w14:paraId="4CF215FC" w14:textId="77777777" w:rsidR="00065148" w:rsidRPr="002E3019" w:rsidRDefault="00065148" w:rsidP="002E3019">
      <w:pPr>
        <w:jc w:val="center"/>
      </w:pPr>
    </w:p>
    <w:p w14:paraId="18B3D2A3" w14:textId="77777777" w:rsidR="00C35B84" w:rsidRPr="002E3019" w:rsidRDefault="00C35B84" w:rsidP="002E3019">
      <w:pPr>
        <w:jc w:val="center"/>
      </w:pPr>
      <w:r w:rsidRPr="002E3019">
        <w:t>_______________________________________               _____________________________________</w:t>
      </w:r>
    </w:p>
    <w:p w14:paraId="45A485AA" w14:textId="7E424D25" w:rsidR="00C35B84" w:rsidRDefault="00C35B84" w:rsidP="002E3019">
      <w:pPr>
        <w:jc w:val="center"/>
      </w:pPr>
      <w:r w:rsidRPr="002E3019">
        <w:t>Name of Parent(s)/Guardian(</w:t>
      </w:r>
      <w:proofErr w:type="gramStart"/>
      <w:r w:rsidRPr="002E3019">
        <w:t xml:space="preserve">s)   </w:t>
      </w:r>
      <w:proofErr w:type="gramEnd"/>
      <w:r w:rsidRPr="002E3019">
        <w:t xml:space="preserve">                                          Parent/Guardian Signature</w:t>
      </w:r>
    </w:p>
    <w:p w14:paraId="50967429" w14:textId="77777777" w:rsidR="00065148" w:rsidRPr="002E3019" w:rsidRDefault="00065148" w:rsidP="002E3019">
      <w:pPr>
        <w:jc w:val="center"/>
      </w:pPr>
    </w:p>
    <w:p w14:paraId="53A8AB6A" w14:textId="77777777" w:rsidR="00C35B84" w:rsidRPr="002E3019" w:rsidRDefault="00C35B84" w:rsidP="002E3019">
      <w:pPr>
        <w:jc w:val="center"/>
      </w:pPr>
    </w:p>
    <w:p w14:paraId="08C4E77D" w14:textId="77777777" w:rsidR="00C35B84" w:rsidRPr="002E3019" w:rsidRDefault="00C35B84" w:rsidP="002E3019">
      <w:pPr>
        <w:jc w:val="center"/>
      </w:pPr>
      <w:r w:rsidRPr="002E3019">
        <w:t>_______________________________________                ____________________________</w:t>
      </w:r>
    </w:p>
    <w:p w14:paraId="04F1620F" w14:textId="77777777" w:rsidR="00C35B84" w:rsidRPr="002E3019" w:rsidRDefault="00C35B84" w:rsidP="002E3019">
      <w:pPr>
        <w:jc w:val="center"/>
      </w:pPr>
      <w:r w:rsidRPr="002E3019">
        <w:t xml:space="preserve">Student Signature </w:t>
      </w:r>
      <w:r w:rsidRPr="002E3019">
        <w:tab/>
      </w:r>
      <w:r w:rsidRPr="002E3019">
        <w:tab/>
      </w:r>
      <w:r w:rsidRPr="002E3019">
        <w:tab/>
      </w:r>
      <w:r w:rsidRPr="002E3019">
        <w:tab/>
      </w:r>
      <w:r w:rsidRPr="002E3019">
        <w:tab/>
      </w:r>
      <w:r w:rsidRPr="002E3019">
        <w:tab/>
        <w:t xml:space="preserve">Date </w:t>
      </w:r>
    </w:p>
    <w:p w14:paraId="3B4B7D0A" w14:textId="77777777" w:rsidR="00C35B84" w:rsidRDefault="00C35B84" w:rsidP="002E3019">
      <w:pPr>
        <w:jc w:val="center"/>
      </w:pPr>
    </w:p>
    <w:p w14:paraId="5A08CD2F" w14:textId="735B6BC8" w:rsidR="00C35B84" w:rsidRDefault="00065148" w:rsidP="00EA78FC">
      <w:pPr>
        <w:spacing w:line="276" w:lineRule="auto"/>
        <w:jc w:val="center"/>
        <w:rPr>
          <w:sz w:val="44"/>
          <w:szCs w:val="44"/>
        </w:rPr>
      </w:pPr>
      <w:r>
        <w:rPr>
          <w:noProof/>
        </w:rPr>
        <w:lastRenderedPageBreak/>
        <w:drawing>
          <wp:inline distT="0" distB="0" distL="0" distR="0" wp14:anchorId="1542BE89" wp14:editId="3C945062">
            <wp:extent cx="3377733" cy="1422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TC logo TRANSPAR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6774" cy="1430418"/>
                    </a:xfrm>
                    <a:prstGeom prst="rect">
                      <a:avLst/>
                    </a:prstGeom>
                  </pic:spPr>
                </pic:pic>
              </a:graphicData>
            </a:graphic>
          </wp:inline>
        </w:drawing>
      </w:r>
    </w:p>
    <w:p w14:paraId="3F321040" w14:textId="77777777" w:rsidR="0044476C" w:rsidRDefault="0044476C" w:rsidP="00065148">
      <w:pPr>
        <w:jc w:val="center"/>
        <w:rPr>
          <w:b/>
          <w:sz w:val="32"/>
          <w:szCs w:val="32"/>
          <w:u w:val="single"/>
        </w:rPr>
      </w:pPr>
      <w:r w:rsidRPr="00D73800">
        <w:rPr>
          <w:b/>
          <w:sz w:val="32"/>
          <w:szCs w:val="32"/>
          <w:u w:val="single"/>
        </w:rPr>
        <w:t xml:space="preserve">Haven Sexual </w:t>
      </w:r>
      <w:proofErr w:type="spellStart"/>
      <w:r w:rsidRPr="00D73800">
        <w:rPr>
          <w:b/>
          <w:sz w:val="32"/>
          <w:szCs w:val="32"/>
          <w:u w:val="single"/>
        </w:rPr>
        <w:t>Harrassment</w:t>
      </w:r>
      <w:proofErr w:type="spellEnd"/>
      <w:r w:rsidRPr="00D73800">
        <w:rPr>
          <w:b/>
          <w:sz w:val="32"/>
          <w:szCs w:val="32"/>
          <w:u w:val="single"/>
        </w:rPr>
        <w:t xml:space="preserve"> Provision of Information Agreement</w:t>
      </w:r>
    </w:p>
    <w:p w14:paraId="7EA63AA4" w14:textId="77777777" w:rsidR="0044476C" w:rsidRDefault="0044476C" w:rsidP="00D73800">
      <w:pPr>
        <w:jc w:val="center"/>
        <w:rPr>
          <w:b/>
          <w:sz w:val="32"/>
          <w:szCs w:val="32"/>
          <w:u w:val="single"/>
        </w:rPr>
      </w:pPr>
    </w:p>
    <w:p w14:paraId="4A24AC26" w14:textId="77777777" w:rsidR="0044476C" w:rsidRDefault="0044476C" w:rsidP="00BE0F9C">
      <w:pPr>
        <w:ind w:firstLine="720"/>
        <w:rPr>
          <w:sz w:val="24"/>
          <w:szCs w:val="24"/>
        </w:rPr>
      </w:pPr>
      <w:r>
        <w:rPr>
          <w:sz w:val="24"/>
          <w:szCs w:val="24"/>
        </w:rPr>
        <w:t>I acknowledge that South Georgia Technical College provided me with information about Haven’s “Understanding Sexual Assault” course.</w:t>
      </w:r>
    </w:p>
    <w:p w14:paraId="7BED1055" w14:textId="77777777" w:rsidR="0044476C" w:rsidRDefault="0044476C" w:rsidP="00F557DB">
      <w:pPr>
        <w:ind w:firstLine="720"/>
        <w:rPr>
          <w:sz w:val="24"/>
          <w:szCs w:val="24"/>
        </w:rPr>
      </w:pPr>
      <w:r>
        <w:rPr>
          <w:sz w:val="24"/>
          <w:szCs w:val="24"/>
        </w:rPr>
        <w:t xml:space="preserve">I acknowledge that I have been provided with resources and information concerning steps to take to prevent/report sexual harassment as mandated by federal law. </w:t>
      </w:r>
    </w:p>
    <w:p w14:paraId="5098879C" w14:textId="77777777" w:rsidR="0044476C" w:rsidRDefault="0044476C" w:rsidP="00F557DB">
      <w:pPr>
        <w:ind w:firstLine="720"/>
        <w:rPr>
          <w:sz w:val="24"/>
          <w:szCs w:val="24"/>
        </w:rPr>
      </w:pPr>
      <w:r>
        <w:rPr>
          <w:sz w:val="24"/>
          <w:szCs w:val="24"/>
        </w:rPr>
        <w:t>I understand that the US Department of Education requires that all post-secondary institutions provide training on sexual assault as outlined in the Student-Participation Agreement.</w:t>
      </w:r>
    </w:p>
    <w:p w14:paraId="069759E5" w14:textId="77777777" w:rsidR="0044476C" w:rsidRDefault="0044476C" w:rsidP="00F557DB">
      <w:pPr>
        <w:ind w:firstLine="720"/>
        <w:rPr>
          <w:sz w:val="24"/>
          <w:szCs w:val="24"/>
        </w:rPr>
      </w:pPr>
      <w:r>
        <w:rPr>
          <w:sz w:val="24"/>
          <w:szCs w:val="24"/>
        </w:rPr>
        <w:t>I understand that, should I choose to pursue information concerning sexual assault provided by Haven, my experience will be confidential and may include:</w:t>
      </w:r>
    </w:p>
    <w:p w14:paraId="77606115" w14:textId="77777777" w:rsidR="0044476C" w:rsidRDefault="0044476C" w:rsidP="0044476C">
      <w:pPr>
        <w:pStyle w:val="ListParagraph"/>
        <w:numPr>
          <w:ilvl w:val="0"/>
          <w:numId w:val="21"/>
        </w:numPr>
        <w:rPr>
          <w:sz w:val="24"/>
          <w:szCs w:val="24"/>
        </w:rPr>
      </w:pPr>
      <w:r>
        <w:rPr>
          <w:sz w:val="24"/>
          <w:szCs w:val="24"/>
        </w:rPr>
        <w:t>Videos and activities regarding prevention and reporting</w:t>
      </w:r>
    </w:p>
    <w:p w14:paraId="477959FD" w14:textId="77777777" w:rsidR="0044476C" w:rsidRDefault="0044476C" w:rsidP="0044476C">
      <w:pPr>
        <w:pStyle w:val="ListParagraph"/>
        <w:numPr>
          <w:ilvl w:val="0"/>
          <w:numId w:val="21"/>
        </w:numPr>
        <w:rPr>
          <w:sz w:val="24"/>
          <w:szCs w:val="24"/>
        </w:rPr>
      </w:pPr>
      <w:r>
        <w:rPr>
          <w:sz w:val="24"/>
          <w:szCs w:val="24"/>
        </w:rPr>
        <w:t>Tools to define and promote healthy relationships</w:t>
      </w:r>
    </w:p>
    <w:p w14:paraId="157E2664" w14:textId="77777777" w:rsidR="0044476C" w:rsidRDefault="0044476C" w:rsidP="0044476C">
      <w:pPr>
        <w:pStyle w:val="ListParagraph"/>
        <w:numPr>
          <w:ilvl w:val="0"/>
          <w:numId w:val="21"/>
        </w:numPr>
        <w:rPr>
          <w:sz w:val="24"/>
          <w:szCs w:val="24"/>
        </w:rPr>
      </w:pPr>
      <w:r>
        <w:rPr>
          <w:sz w:val="24"/>
          <w:szCs w:val="24"/>
        </w:rPr>
        <w:t>Skill building exercises and strategies</w:t>
      </w:r>
    </w:p>
    <w:p w14:paraId="239377E3" w14:textId="77777777" w:rsidR="0044476C" w:rsidRDefault="0044476C" w:rsidP="0044476C">
      <w:pPr>
        <w:pStyle w:val="ListParagraph"/>
        <w:numPr>
          <w:ilvl w:val="0"/>
          <w:numId w:val="21"/>
        </w:numPr>
        <w:rPr>
          <w:sz w:val="24"/>
          <w:szCs w:val="24"/>
        </w:rPr>
      </w:pPr>
      <w:r>
        <w:rPr>
          <w:sz w:val="24"/>
          <w:szCs w:val="24"/>
        </w:rPr>
        <w:t>Engaging, accessible, and confidential educational platforms</w:t>
      </w:r>
    </w:p>
    <w:p w14:paraId="6B6B03B9" w14:textId="77777777" w:rsidR="0044476C" w:rsidRDefault="0044476C" w:rsidP="000F488E">
      <w:pPr>
        <w:rPr>
          <w:sz w:val="24"/>
          <w:szCs w:val="24"/>
        </w:rPr>
      </w:pPr>
    </w:p>
    <w:p w14:paraId="037ABC42" w14:textId="77777777" w:rsidR="0044476C" w:rsidRDefault="0044476C" w:rsidP="000F488E">
      <w:pPr>
        <w:rPr>
          <w:sz w:val="24"/>
          <w:szCs w:val="24"/>
        </w:rPr>
      </w:pPr>
    </w:p>
    <w:p w14:paraId="1694E0C2" w14:textId="77777777" w:rsidR="0044476C" w:rsidRDefault="0044476C" w:rsidP="000F488E">
      <w:pPr>
        <w:rPr>
          <w:sz w:val="24"/>
          <w:szCs w:val="24"/>
        </w:rPr>
      </w:pPr>
      <w:r>
        <w:rPr>
          <w:sz w:val="24"/>
          <w:szCs w:val="24"/>
        </w:rPr>
        <w:t>_________________________________________________</w:t>
      </w:r>
      <w:r>
        <w:rPr>
          <w:sz w:val="24"/>
          <w:szCs w:val="24"/>
        </w:rPr>
        <w:tab/>
        <w:t>__________________</w:t>
      </w:r>
    </w:p>
    <w:p w14:paraId="687F2F77" w14:textId="77777777" w:rsidR="0044476C" w:rsidRDefault="0044476C" w:rsidP="000F488E">
      <w:pPr>
        <w:rPr>
          <w:sz w:val="24"/>
          <w:szCs w:val="24"/>
        </w:rPr>
      </w:pPr>
      <w:r>
        <w:rPr>
          <w:sz w:val="24"/>
          <w:szCs w:val="24"/>
        </w:rPr>
        <w:tab/>
      </w:r>
      <w:r>
        <w:rPr>
          <w:sz w:val="24"/>
          <w:szCs w:val="24"/>
        </w:rPr>
        <w:tab/>
        <w:t xml:space="preserve">              Print Name</w:t>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ab/>
        <w:t xml:space="preserve">  Date</w:t>
      </w:r>
      <w:proofErr w:type="gramEnd"/>
    </w:p>
    <w:p w14:paraId="724CE2E3" w14:textId="77777777" w:rsidR="0044476C" w:rsidRDefault="0044476C" w:rsidP="000F488E">
      <w:pPr>
        <w:rPr>
          <w:sz w:val="24"/>
          <w:szCs w:val="24"/>
        </w:rPr>
      </w:pPr>
    </w:p>
    <w:p w14:paraId="0AA90592" w14:textId="77777777" w:rsidR="0044476C" w:rsidRDefault="0044476C" w:rsidP="000F488E">
      <w:pPr>
        <w:rPr>
          <w:sz w:val="24"/>
          <w:szCs w:val="24"/>
        </w:rPr>
      </w:pPr>
    </w:p>
    <w:p w14:paraId="1147631F" w14:textId="77777777" w:rsidR="0044476C" w:rsidRDefault="0044476C" w:rsidP="000F488E">
      <w:pPr>
        <w:rPr>
          <w:sz w:val="24"/>
          <w:szCs w:val="24"/>
        </w:rPr>
      </w:pPr>
    </w:p>
    <w:p w14:paraId="7AB24EC3" w14:textId="77777777" w:rsidR="0044476C" w:rsidRDefault="0044476C" w:rsidP="000F488E">
      <w:pPr>
        <w:rPr>
          <w:sz w:val="24"/>
          <w:szCs w:val="24"/>
        </w:rPr>
      </w:pPr>
      <w:r>
        <w:rPr>
          <w:sz w:val="24"/>
          <w:szCs w:val="24"/>
        </w:rPr>
        <w:softHyphen/>
      </w:r>
      <w:r>
        <w:rPr>
          <w:sz w:val="24"/>
          <w:szCs w:val="24"/>
        </w:rPr>
        <w:softHyphen/>
      </w:r>
      <w:r>
        <w:rPr>
          <w:sz w:val="24"/>
          <w:szCs w:val="24"/>
        </w:rPr>
        <w:softHyphen/>
      </w:r>
      <w:r>
        <w:rPr>
          <w:sz w:val="24"/>
          <w:szCs w:val="24"/>
        </w:rPr>
        <w:softHyphen/>
        <w:t>_________________________________________________</w:t>
      </w:r>
      <w:r>
        <w:rPr>
          <w:sz w:val="24"/>
          <w:szCs w:val="24"/>
        </w:rPr>
        <w:tab/>
      </w:r>
    </w:p>
    <w:p w14:paraId="25847904" w14:textId="77777777" w:rsidR="0044476C" w:rsidRPr="000F488E" w:rsidRDefault="0044476C" w:rsidP="000F488E">
      <w:pPr>
        <w:rPr>
          <w:sz w:val="24"/>
          <w:szCs w:val="24"/>
        </w:rPr>
      </w:pPr>
      <w:r>
        <w:rPr>
          <w:sz w:val="24"/>
          <w:szCs w:val="24"/>
        </w:rPr>
        <w:tab/>
      </w:r>
      <w:r>
        <w:rPr>
          <w:sz w:val="24"/>
          <w:szCs w:val="24"/>
        </w:rPr>
        <w:tab/>
      </w:r>
      <w:r>
        <w:rPr>
          <w:sz w:val="24"/>
          <w:szCs w:val="24"/>
        </w:rPr>
        <w:tab/>
        <w:t>Sign Name</w:t>
      </w:r>
    </w:p>
    <w:p w14:paraId="662350C3" w14:textId="77777777" w:rsidR="0044476C" w:rsidRDefault="0044476C" w:rsidP="00D73800">
      <w:pPr>
        <w:jc w:val="center"/>
      </w:pPr>
    </w:p>
    <w:p w14:paraId="73DE3F86" w14:textId="77777777" w:rsidR="0044476C" w:rsidRDefault="0044476C" w:rsidP="00D73800">
      <w:pPr>
        <w:jc w:val="center"/>
      </w:pPr>
    </w:p>
    <w:p w14:paraId="3037ED18" w14:textId="77777777" w:rsidR="0044476C" w:rsidRDefault="0044476C" w:rsidP="00016566">
      <w:pPr>
        <w:rPr>
          <w:rFonts w:ascii="Calibri" w:eastAsia="Georgia" w:hAnsi="Calibri" w:cs="Calibri"/>
          <w:b/>
          <w:bCs/>
          <w:sz w:val="24"/>
          <w:szCs w:val="20"/>
        </w:rPr>
      </w:pPr>
      <w:r>
        <w:lastRenderedPageBreak/>
        <w:fldChar w:fldCharType="begin" w:fldLock="1"/>
      </w:r>
      <w:r>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fldChar w:fldCharType="separate"/>
      </w:r>
      <w:r w:rsidR="008F2071">
        <w:fldChar w:fldCharType="begin"/>
      </w:r>
      <w:r w:rsidR="008F2071">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rsidR="008F2071">
        <w:fldChar w:fldCharType="separate"/>
      </w:r>
      <w:r w:rsidR="00EF1F40">
        <w:fldChar w:fldCharType="begin"/>
      </w:r>
      <w:r w:rsidR="00EF1F40">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rsidR="00EF1F40">
        <w:fldChar w:fldCharType="separate"/>
      </w:r>
      <w:r w:rsidR="00275004">
        <w:fldChar w:fldCharType="begin"/>
      </w:r>
      <w:r w:rsidR="00275004">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rsidR="00275004">
        <w:fldChar w:fldCharType="separate"/>
      </w:r>
      <w:r w:rsidR="00143082">
        <w:fldChar w:fldCharType="begin"/>
      </w:r>
      <w:r w:rsidR="00143082">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rsidR="00143082">
        <w:fldChar w:fldCharType="separate"/>
      </w:r>
      <w:r w:rsidR="006A28F0">
        <w:fldChar w:fldCharType="begin"/>
      </w:r>
      <w:r w:rsidR="006A28F0">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rsidR="006A28F0">
        <w:fldChar w:fldCharType="separate"/>
      </w:r>
      <w:r w:rsidR="007D34B6">
        <w:fldChar w:fldCharType="begin"/>
      </w:r>
      <w:r w:rsidR="007D34B6">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rsidR="007D34B6">
        <w:fldChar w:fldCharType="separate"/>
      </w:r>
      <w:r w:rsidR="004D0E43">
        <w:fldChar w:fldCharType="begin"/>
      </w:r>
      <w:r w:rsidR="004D0E43">
        <w:instrText xml:space="preserve"> INCLUDEPICTURE  "https://photos-1.dropbox.com/t/2/AADTR9fISZ5Ew9MmVQMpExrybQV1-aabBdVegO3stQ6QSw/12/209983522/png/32x32/1/1441735200/0/2/Haven_tag.png/CKKwkGQgASACIAMgBCAFIAYgBygBKAIoBw/BZWQAfyxFU4IPEJW3OdORz0Ibg1CsKcU4aYVeXycQi4?size=1280x960&amp;size_mode=2" \* MERGEFORMATINET </w:instrText>
      </w:r>
      <w:r w:rsidR="004D0E43">
        <w:fldChar w:fldCharType="separate"/>
      </w:r>
      <w:r w:rsidR="003254A0">
        <w:fldChar w:fldCharType="begin"/>
      </w:r>
      <w:r w:rsidR="003254A0">
        <w:instrText xml:space="preserve"> </w:instrText>
      </w:r>
      <w:r w:rsidR="003254A0">
        <w:instrText>INCLUDEPICTURE  "https://photos-1.dropbox.com/t/2/AADTR9fISZ5Ew9MmVQMpExrybQV1-aabBdVegO3stQ6QSw/12/209983522/png/32x32/1/1441735200/0/2/Haven_tag.png/CKKwkGQgASACIAMgBCAFIAYgBygBKAIoBw/BZWQAfyxFU4IPEJW3OdORz0Ibg1CsKcU4aYVeXycQi4?size=1280x960&amp;size_mode=2"</w:instrText>
      </w:r>
      <w:r w:rsidR="003254A0">
        <w:instrText xml:space="preserve"> \* MERGEFORMATINET</w:instrText>
      </w:r>
      <w:r w:rsidR="003254A0">
        <w:instrText xml:space="preserve"> </w:instrText>
      </w:r>
      <w:r w:rsidR="003254A0">
        <w:fldChar w:fldCharType="separate"/>
      </w:r>
      <w:r w:rsidR="008F594E">
        <w:pict w14:anchorId="15A55B90">
          <v:shape id="_x0000_i1026" type="#_x0000_t75" style="width:335.25pt;height:75pt">
            <v:imagedata r:id="rId24" r:href="rId25"/>
          </v:shape>
        </w:pict>
      </w:r>
      <w:r w:rsidR="003254A0">
        <w:fldChar w:fldCharType="end"/>
      </w:r>
      <w:r w:rsidR="004D0E43">
        <w:fldChar w:fldCharType="end"/>
      </w:r>
      <w:r w:rsidR="007D34B6">
        <w:fldChar w:fldCharType="end"/>
      </w:r>
      <w:r w:rsidR="006A28F0">
        <w:fldChar w:fldCharType="end"/>
      </w:r>
      <w:r w:rsidR="00143082">
        <w:fldChar w:fldCharType="end"/>
      </w:r>
      <w:r w:rsidR="00275004">
        <w:fldChar w:fldCharType="end"/>
      </w:r>
      <w:r w:rsidR="00EF1F40">
        <w:fldChar w:fldCharType="end"/>
      </w:r>
      <w:r w:rsidR="008F2071">
        <w:fldChar w:fldCharType="end"/>
      </w:r>
      <w:r>
        <w:fldChar w:fldCharType="end"/>
      </w:r>
    </w:p>
    <w:p w14:paraId="6C8F7D78" w14:textId="77777777" w:rsidR="0044476C" w:rsidRDefault="003254A0" w:rsidP="00016566">
      <w:pPr>
        <w:rPr>
          <w:rFonts w:ascii="Calibri" w:eastAsia="Georgia" w:hAnsi="Calibri" w:cs="Calibri"/>
          <w:b/>
          <w:bCs/>
          <w:sz w:val="24"/>
          <w:szCs w:val="20"/>
        </w:rPr>
      </w:pPr>
      <w:r>
        <w:rPr>
          <w:rFonts w:ascii="Calibri" w:eastAsia="Georgia" w:hAnsi="Calibri" w:cs="Calibri"/>
          <w:b/>
          <w:bCs/>
          <w:sz w:val="24"/>
          <w:szCs w:val="20"/>
        </w:rPr>
        <w:pict w14:anchorId="03B65332">
          <v:shapetype id="_x0000_t32" coordsize="21600,21600" o:spt="32" o:oned="t" path="m,l21600,21600e" filled="f">
            <v:path arrowok="t" fillok="f" o:connecttype="none"/>
            <o:lock v:ext="edit" shapetype="t"/>
          </v:shapetype>
          <v:shape id="_x0000_s1037" type="#_x0000_t32" style="position:absolute;margin-left:-7.35pt;margin-top:30.85pt;width:529.25pt;height:0;z-index:251673600" o:connectortype="straight" strokecolor="gray" strokeweight="1.75pt"/>
        </w:pict>
      </w:r>
      <w:r>
        <w:rPr>
          <w:rFonts w:ascii="Calibri" w:eastAsia="Georgia" w:hAnsi="Calibri" w:cs="Calibri"/>
          <w:b/>
          <w:bCs/>
          <w:sz w:val="24"/>
          <w:szCs w:val="20"/>
        </w:rPr>
        <w:pict w14:anchorId="04A25B44">
          <v:shapetype id="_x0000_t202" coordsize="21600,21600" o:spt="202" path="m,l,21600r21600,l21600,xe">
            <v:stroke joinstyle="miter"/>
            <v:path gradientshapeok="t" o:connecttype="rect"/>
          </v:shapetype>
          <v:shape id="_x0000_s1036" type="#_x0000_t202" style="position:absolute;margin-left:-4.95pt;margin-top:24.05pt;width:531.9pt;height:108pt;z-index:251672576;mso-wrap-distance-left:9.36pt" wrapcoords="-31 0 -31 21352 21600 21352 21600 0 -31 0" fillcolor="#f2f2f2" stroked="f">
            <v:fill o:detectmouseclick="t"/>
            <v:textbox style="mso-next-textbox:#_x0000_s1036" inset=",14.4pt,,14.4pt">
              <w:txbxContent>
                <w:p w14:paraId="2E17F73F" w14:textId="77777777" w:rsidR="0044476C" w:rsidRPr="00501D8D" w:rsidRDefault="0044476C" w:rsidP="007C6AA8">
                  <w:pPr>
                    <w:spacing w:line="288" w:lineRule="auto"/>
                    <w:rPr>
                      <w:rFonts w:ascii="Cambria" w:hAnsi="Cambria" w:cs="Verdana"/>
                      <w:bCs/>
                      <w:color w:val="000000"/>
                      <w:szCs w:val="20"/>
                    </w:rPr>
                  </w:pPr>
                  <w:r>
                    <w:rPr>
                      <w:rFonts w:ascii="Cambria" w:hAnsi="Cambria" w:cs="Verdana"/>
                      <w:b/>
                      <w:bCs/>
                      <w:color w:val="000000"/>
                      <w:szCs w:val="20"/>
                    </w:rPr>
                    <w:t>SOUTH GEORGIA TECHNICAL COLLEGE</w:t>
                  </w:r>
                  <w:r w:rsidRPr="00501D8D">
                    <w:rPr>
                      <w:rFonts w:ascii="Cambria" w:hAnsi="Cambria" w:cs="Verdana"/>
                      <w:bCs/>
                      <w:color w:val="000000"/>
                      <w:szCs w:val="20"/>
                    </w:rPr>
                    <w:t xml:space="preserve"> wants to work together with you to create a fun, healthy and vibrant campus community. As</w:t>
                  </w:r>
                  <w:r>
                    <w:rPr>
                      <w:rFonts w:ascii="Cambria" w:hAnsi="Cambria" w:cs="Verdana"/>
                      <w:bCs/>
                      <w:color w:val="000000"/>
                      <w:szCs w:val="20"/>
                    </w:rPr>
                    <w:t xml:space="preserve"> part of that commitment, we would like</w:t>
                  </w:r>
                  <w:r w:rsidRPr="00501D8D">
                    <w:rPr>
                      <w:rFonts w:ascii="Cambria" w:hAnsi="Cambria" w:cs="Verdana"/>
                      <w:bCs/>
                      <w:color w:val="000000"/>
                      <w:szCs w:val="20"/>
                    </w:rPr>
                    <w:t xml:space="preserve"> all students to complete </w:t>
                  </w:r>
                  <w:r w:rsidRPr="00501D8D">
                    <w:rPr>
                      <w:rFonts w:ascii="Cambria" w:hAnsi="Cambria" w:cs="Verdana"/>
                      <w:b/>
                      <w:bCs/>
                      <w:color w:val="000000"/>
                      <w:szCs w:val="20"/>
                    </w:rPr>
                    <w:t>Haven</w:t>
                  </w:r>
                  <w:r w:rsidRPr="00501D8D">
                    <w:rPr>
                      <w:rFonts w:ascii="Cambria" w:hAnsi="Cambria" w:cs="Verdana"/>
                      <w:bCs/>
                      <w:color w:val="000000"/>
                      <w:szCs w:val="20"/>
                    </w:rPr>
                    <w:t xml:space="preserve"> -- an engaging online, research-based program that provides a unique learning experience regarding important prevention skills and strategies for our students. You will learn about healthy relationships, the importance of consent and being a good communicator, and the many ways you can help create the safe, positive campus you want to be a part of.</w:t>
                  </w:r>
                </w:p>
              </w:txbxContent>
            </v:textbox>
            <w10:wrap type="tight"/>
          </v:shape>
        </w:pict>
      </w:r>
    </w:p>
    <w:p w14:paraId="57CD56EF" w14:textId="77777777" w:rsidR="0044476C" w:rsidRDefault="0044476C" w:rsidP="005117A0">
      <w:pPr>
        <w:pStyle w:val="PlainText"/>
        <w:ind w:right="-108"/>
        <w:outlineLvl w:val="0"/>
        <w:rPr>
          <w:rFonts w:ascii="ITCFranklinGothic LT Book" w:hAnsi="ITCFranklinGothic LT Book"/>
          <w:b/>
          <w:sz w:val="28"/>
          <w:szCs w:val="28"/>
        </w:rPr>
      </w:pPr>
    </w:p>
    <w:p w14:paraId="7B8CEFDA" w14:textId="77777777" w:rsidR="0044476C" w:rsidRDefault="003254A0" w:rsidP="005117A0">
      <w:pPr>
        <w:pStyle w:val="PlainText"/>
        <w:ind w:right="-108"/>
        <w:outlineLvl w:val="0"/>
        <w:rPr>
          <w:rFonts w:ascii="ITCFranklinGothic LT Book" w:hAnsi="ITCFranklinGothic LT Book"/>
          <w:b/>
          <w:sz w:val="28"/>
          <w:szCs w:val="28"/>
        </w:rPr>
      </w:pPr>
      <w:r>
        <w:rPr>
          <w:noProof/>
        </w:rPr>
        <w:pict w14:anchorId="6393F8B9">
          <v:shape id="Shape 522" o:spid="_x0000_s1039" type="#_x0000_t75" style="position:absolute;margin-left:-4.95pt;margin-top:9.5pt;width:315pt;height:194.25pt;z-index:251675648;visibility:visible;mso-wrap-edited:f" wrapcoords="-41 0 -41 21465 21600 21465 21600 0 -41 0">
            <v:imagedata r:id="rId26" o:title=""/>
            <w10:wrap type="tight"/>
          </v:shape>
        </w:pict>
      </w:r>
    </w:p>
    <w:p w14:paraId="68DA8703" w14:textId="77777777" w:rsidR="0044476C" w:rsidRPr="00501D8D" w:rsidRDefault="0044476C" w:rsidP="005117A0">
      <w:pPr>
        <w:pStyle w:val="PlainText"/>
        <w:ind w:right="-108"/>
        <w:outlineLvl w:val="0"/>
        <w:rPr>
          <w:rFonts w:ascii="Cambria" w:hAnsi="Cambria"/>
          <w:b/>
          <w:sz w:val="28"/>
          <w:szCs w:val="28"/>
        </w:rPr>
      </w:pPr>
      <w:r w:rsidRPr="00501D8D">
        <w:rPr>
          <w:rFonts w:ascii="Cambria" w:hAnsi="Cambria"/>
          <w:b/>
          <w:sz w:val="28"/>
          <w:szCs w:val="28"/>
        </w:rPr>
        <w:t>Tell me more?</w:t>
      </w:r>
    </w:p>
    <w:p w14:paraId="227A7202" w14:textId="77777777" w:rsidR="0044476C" w:rsidRPr="00501D8D" w:rsidRDefault="0044476C" w:rsidP="005117A0">
      <w:pPr>
        <w:pStyle w:val="PlainText"/>
        <w:outlineLvl w:val="0"/>
        <w:rPr>
          <w:rFonts w:ascii="Cambria" w:hAnsi="Cambria"/>
          <w:sz w:val="20"/>
          <w:szCs w:val="20"/>
        </w:rPr>
      </w:pPr>
    </w:p>
    <w:p w14:paraId="4E746A20" w14:textId="77777777" w:rsidR="0044476C" w:rsidRPr="00501D8D" w:rsidRDefault="0044476C" w:rsidP="005117A0">
      <w:pPr>
        <w:pStyle w:val="PlainText"/>
        <w:outlineLvl w:val="0"/>
        <w:rPr>
          <w:rFonts w:ascii="Cambria" w:hAnsi="Cambria"/>
          <w:sz w:val="20"/>
          <w:szCs w:val="20"/>
        </w:rPr>
      </w:pPr>
      <w:r w:rsidRPr="00501D8D">
        <w:rPr>
          <w:rFonts w:ascii="Cambria" w:hAnsi="Cambria"/>
          <w:sz w:val="20"/>
          <w:szCs w:val="20"/>
        </w:rPr>
        <w:t xml:space="preserve">Haven offers a confidential, personalized experience for each student. </w:t>
      </w:r>
    </w:p>
    <w:p w14:paraId="63183EB1" w14:textId="77777777" w:rsidR="0044476C" w:rsidRPr="00501D8D" w:rsidRDefault="0044476C" w:rsidP="005117A0">
      <w:pPr>
        <w:pStyle w:val="PlainText"/>
        <w:rPr>
          <w:rFonts w:ascii="Cambria" w:hAnsi="Cambria"/>
          <w:sz w:val="20"/>
          <w:szCs w:val="20"/>
        </w:rPr>
      </w:pPr>
    </w:p>
    <w:p w14:paraId="3429E9D0" w14:textId="77777777" w:rsidR="0044476C" w:rsidRPr="00501D8D" w:rsidRDefault="0044476C" w:rsidP="005117A0">
      <w:pPr>
        <w:pStyle w:val="PlainText"/>
        <w:rPr>
          <w:rFonts w:ascii="Cambria" w:hAnsi="Cambria"/>
          <w:sz w:val="20"/>
          <w:szCs w:val="20"/>
        </w:rPr>
      </w:pPr>
      <w:r w:rsidRPr="00501D8D">
        <w:rPr>
          <w:rFonts w:ascii="Cambria" w:hAnsi="Cambria"/>
          <w:sz w:val="20"/>
          <w:szCs w:val="20"/>
        </w:rPr>
        <w:t>This online experience includes:</w:t>
      </w:r>
    </w:p>
    <w:p w14:paraId="46FB9E6A" w14:textId="77777777" w:rsidR="0044476C" w:rsidRPr="00501D8D" w:rsidRDefault="0044476C" w:rsidP="0044476C">
      <w:pPr>
        <w:pStyle w:val="PlainText"/>
        <w:numPr>
          <w:ilvl w:val="0"/>
          <w:numId w:val="22"/>
        </w:numPr>
        <w:autoSpaceDE/>
        <w:autoSpaceDN/>
        <w:adjustRightInd/>
        <w:rPr>
          <w:rFonts w:ascii="Cambria" w:hAnsi="Cambria"/>
          <w:sz w:val="20"/>
          <w:szCs w:val="20"/>
        </w:rPr>
      </w:pPr>
      <w:r w:rsidRPr="00501D8D">
        <w:rPr>
          <w:rFonts w:ascii="Cambria" w:hAnsi="Cambria"/>
          <w:sz w:val="20"/>
          <w:szCs w:val="20"/>
        </w:rPr>
        <w:t>Engaging content featuring videos and hands-on activities</w:t>
      </w:r>
    </w:p>
    <w:p w14:paraId="3DF917C8" w14:textId="77777777" w:rsidR="0044476C" w:rsidRPr="00501D8D" w:rsidRDefault="0044476C" w:rsidP="0044476C">
      <w:pPr>
        <w:pStyle w:val="PlainText"/>
        <w:numPr>
          <w:ilvl w:val="0"/>
          <w:numId w:val="22"/>
        </w:numPr>
        <w:autoSpaceDE/>
        <w:autoSpaceDN/>
        <w:adjustRightInd/>
        <w:rPr>
          <w:rFonts w:ascii="Cambria" w:hAnsi="Cambria"/>
          <w:sz w:val="20"/>
          <w:szCs w:val="20"/>
        </w:rPr>
      </w:pPr>
      <w:r w:rsidRPr="00501D8D">
        <w:rPr>
          <w:rFonts w:ascii="Cambria" w:hAnsi="Cambria"/>
          <w:sz w:val="20"/>
          <w:szCs w:val="20"/>
        </w:rPr>
        <w:t>Tools and scenarios to define and promote healthy relationships and help spot the warning signs of abuse</w:t>
      </w:r>
    </w:p>
    <w:p w14:paraId="1812343E" w14:textId="77777777" w:rsidR="0044476C" w:rsidRPr="00501D8D" w:rsidRDefault="0044476C" w:rsidP="0044476C">
      <w:pPr>
        <w:pStyle w:val="PlainText"/>
        <w:numPr>
          <w:ilvl w:val="0"/>
          <w:numId w:val="22"/>
        </w:numPr>
        <w:autoSpaceDE/>
        <w:autoSpaceDN/>
        <w:adjustRightInd/>
        <w:rPr>
          <w:rFonts w:ascii="Cambria" w:hAnsi="Cambria"/>
          <w:sz w:val="20"/>
          <w:szCs w:val="20"/>
        </w:rPr>
      </w:pPr>
      <w:r w:rsidRPr="00501D8D">
        <w:rPr>
          <w:rFonts w:ascii="Cambria" w:hAnsi="Cambria"/>
          <w:sz w:val="20"/>
          <w:szCs w:val="20"/>
        </w:rPr>
        <w:t xml:space="preserve">Skill-building exercises and strategies </w:t>
      </w:r>
    </w:p>
    <w:p w14:paraId="0D6AE72C" w14:textId="77777777" w:rsidR="0044476C" w:rsidRPr="00501D8D" w:rsidRDefault="0044476C" w:rsidP="0044476C">
      <w:pPr>
        <w:pStyle w:val="PlainText"/>
        <w:numPr>
          <w:ilvl w:val="0"/>
          <w:numId w:val="22"/>
        </w:numPr>
        <w:autoSpaceDE/>
        <w:autoSpaceDN/>
        <w:adjustRightInd/>
        <w:rPr>
          <w:rFonts w:ascii="Cambria" w:hAnsi="Cambria"/>
          <w:sz w:val="20"/>
          <w:szCs w:val="20"/>
        </w:rPr>
      </w:pPr>
      <w:r w:rsidRPr="00501D8D">
        <w:rPr>
          <w:rFonts w:ascii="Cambria" w:hAnsi="Cambria"/>
          <w:sz w:val="20"/>
          <w:szCs w:val="20"/>
        </w:rPr>
        <w:t>Concise, accessible, engaging (and private) educational platform</w:t>
      </w:r>
    </w:p>
    <w:p w14:paraId="593342BF" w14:textId="77777777" w:rsidR="0044476C" w:rsidRPr="00501D8D" w:rsidRDefault="0044476C" w:rsidP="008B14A3">
      <w:pPr>
        <w:rPr>
          <w:rFonts w:ascii="Cambria" w:hAnsi="Cambria"/>
        </w:rPr>
      </w:pPr>
    </w:p>
    <w:p w14:paraId="1E948955" w14:textId="77777777" w:rsidR="0044476C" w:rsidRPr="00501D8D" w:rsidRDefault="0044476C" w:rsidP="000C01F2">
      <w:pPr>
        <w:rPr>
          <w:rFonts w:ascii="Cambria" w:hAnsi="Cambria"/>
        </w:rPr>
      </w:pPr>
    </w:p>
    <w:p w14:paraId="43654397" w14:textId="77777777" w:rsidR="0044476C" w:rsidRPr="00501D8D" w:rsidRDefault="0044476C" w:rsidP="005117A0">
      <w:pPr>
        <w:pStyle w:val="PlainText"/>
        <w:outlineLvl w:val="0"/>
        <w:rPr>
          <w:rFonts w:ascii="Cambria" w:hAnsi="Cambria"/>
          <w:b/>
          <w:sz w:val="28"/>
          <w:szCs w:val="28"/>
        </w:rPr>
      </w:pPr>
      <w:r w:rsidRPr="00501D8D">
        <w:rPr>
          <w:rFonts w:ascii="Cambria" w:hAnsi="Cambria"/>
          <w:b/>
          <w:sz w:val="28"/>
          <w:szCs w:val="28"/>
        </w:rPr>
        <w:t>What are other students saying?</w:t>
      </w:r>
    </w:p>
    <w:p w14:paraId="1EDEDD29" w14:textId="77777777" w:rsidR="0044476C" w:rsidRPr="00501D8D" w:rsidRDefault="0044476C" w:rsidP="0044476C">
      <w:pPr>
        <w:pStyle w:val="PlainText"/>
        <w:numPr>
          <w:ilvl w:val="0"/>
          <w:numId w:val="23"/>
        </w:numPr>
        <w:autoSpaceDE/>
        <w:autoSpaceDN/>
        <w:adjustRightInd/>
        <w:rPr>
          <w:rFonts w:ascii="Cambria" w:hAnsi="Cambria"/>
          <w:sz w:val="20"/>
          <w:szCs w:val="20"/>
        </w:rPr>
      </w:pPr>
      <w:r w:rsidRPr="00501D8D">
        <w:rPr>
          <w:rFonts w:ascii="Cambria" w:hAnsi="Cambria"/>
          <w:sz w:val="20"/>
          <w:szCs w:val="20"/>
        </w:rPr>
        <w:t>72% of students who took Haven said they were confident in their ability to support a friend who has been sexually assaulted</w:t>
      </w:r>
    </w:p>
    <w:p w14:paraId="66D7378C" w14:textId="77777777" w:rsidR="0044476C" w:rsidRPr="00501D8D" w:rsidRDefault="0044476C" w:rsidP="0044476C">
      <w:pPr>
        <w:pStyle w:val="PlainText"/>
        <w:numPr>
          <w:ilvl w:val="0"/>
          <w:numId w:val="23"/>
        </w:numPr>
        <w:autoSpaceDE/>
        <w:autoSpaceDN/>
        <w:adjustRightInd/>
        <w:rPr>
          <w:rFonts w:ascii="Cambria" w:hAnsi="Cambria"/>
          <w:sz w:val="20"/>
          <w:szCs w:val="20"/>
        </w:rPr>
      </w:pPr>
      <w:r w:rsidRPr="00501D8D">
        <w:rPr>
          <w:rFonts w:ascii="Cambria" w:hAnsi="Cambria"/>
          <w:sz w:val="20"/>
          <w:szCs w:val="20"/>
        </w:rPr>
        <w:t>79% said they have a good understanding of the definition of sexual assault</w:t>
      </w:r>
    </w:p>
    <w:p w14:paraId="697AE4E7" w14:textId="77777777" w:rsidR="0044476C" w:rsidRPr="00501D8D" w:rsidRDefault="0044476C" w:rsidP="0044476C">
      <w:pPr>
        <w:pStyle w:val="PlainText"/>
        <w:numPr>
          <w:ilvl w:val="0"/>
          <w:numId w:val="23"/>
        </w:numPr>
        <w:autoSpaceDE/>
        <w:autoSpaceDN/>
        <w:adjustRightInd/>
        <w:rPr>
          <w:rFonts w:ascii="Cambria" w:hAnsi="Cambria"/>
          <w:sz w:val="20"/>
          <w:szCs w:val="20"/>
        </w:rPr>
      </w:pPr>
      <w:r w:rsidRPr="00501D8D">
        <w:rPr>
          <w:rFonts w:ascii="Cambria" w:hAnsi="Cambria"/>
          <w:sz w:val="20"/>
          <w:szCs w:val="20"/>
        </w:rPr>
        <w:t>69% said they can identify warning signs of abuse in dating relationships</w:t>
      </w:r>
    </w:p>
    <w:p w14:paraId="2AAC531A" w14:textId="77777777" w:rsidR="0044476C" w:rsidRPr="00501D8D" w:rsidRDefault="0044476C" w:rsidP="0044476C">
      <w:pPr>
        <w:pStyle w:val="PlainText"/>
        <w:numPr>
          <w:ilvl w:val="0"/>
          <w:numId w:val="23"/>
        </w:numPr>
        <w:autoSpaceDE/>
        <w:autoSpaceDN/>
        <w:adjustRightInd/>
        <w:rPr>
          <w:rFonts w:ascii="Cambria" w:hAnsi="Cambria"/>
          <w:sz w:val="20"/>
          <w:szCs w:val="20"/>
        </w:rPr>
      </w:pPr>
      <w:r w:rsidRPr="00501D8D">
        <w:rPr>
          <w:rFonts w:ascii="Cambria" w:hAnsi="Cambria"/>
          <w:sz w:val="20"/>
          <w:szCs w:val="20"/>
        </w:rPr>
        <w:t>63% said they would feel comfortable intervening if they witnessed abusive behavior</w:t>
      </w:r>
    </w:p>
    <w:p w14:paraId="2FFCD67A" w14:textId="77777777" w:rsidR="0044476C" w:rsidRPr="00501D8D" w:rsidRDefault="0044476C" w:rsidP="0044476C">
      <w:pPr>
        <w:pStyle w:val="PlainText"/>
        <w:numPr>
          <w:ilvl w:val="0"/>
          <w:numId w:val="23"/>
        </w:numPr>
        <w:autoSpaceDE/>
        <w:autoSpaceDN/>
        <w:adjustRightInd/>
        <w:rPr>
          <w:rFonts w:ascii="Cambria" w:hAnsi="Cambria"/>
          <w:sz w:val="20"/>
          <w:szCs w:val="20"/>
        </w:rPr>
      </w:pPr>
      <w:r w:rsidRPr="00501D8D">
        <w:rPr>
          <w:rFonts w:ascii="Cambria" w:hAnsi="Cambria"/>
          <w:sz w:val="20"/>
          <w:szCs w:val="20"/>
        </w:rPr>
        <w:t>81% said they would respect someone who intervened to prevent sexual assault</w:t>
      </w:r>
    </w:p>
    <w:p w14:paraId="11BCCB7B" w14:textId="77777777" w:rsidR="0044476C" w:rsidRPr="00501D8D" w:rsidRDefault="0044476C" w:rsidP="0044476C">
      <w:pPr>
        <w:numPr>
          <w:ilvl w:val="0"/>
          <w:numId w:val="23"/>
        </w:numPr>
        <w:spacing w:before="120" w:after="0" w:line="312" w:lineRule="auto"/>
        <w:rPr>
          <w:rFonts w:ascii="Cambria" w:hAnsi="Cambria"/>
        </w:rPr>
      </w:pPr>
      <w:r w:rsidRPr="00501D8D">
        <w:rPr>
          <w:rFonts w:ascii="Cambria" w:hAnsi="Cambria"/>
        </w:rPr>
        <w:t xml:space="preserve">70% said they would </w:t>
      </w:r>
      <w:proofErr w:type="gramStart"/>
      <w:r w:rsidRPr="00501D8D">
        <w:rPr>
          <w:rFonts w:ascii="Cambria" w:hAnsi="Cambria"/>
        </w:rPr>
        <w:t>take action</w:t>
      </w:r>
      <w:proofErr w:type="gramEnd"/>
      <w:r w:rsidRPr="00501D8D">
        <w:rPr>
          <w:rFonts w:ascii="Cambria" w:hAnsi="Cambria"/>
        </w:rPr>
        <w:t xml:space="preserve"> in a situation in which someone was taking advantage of someone sexually</w:t>
      </w:r>
    </w:p>
    <w:p w14:paraId="12D6FA43" w14:textId="77777777" w:rsidR="0044476C" w:rsidRDefault="0044476C" w:rsidP="005117A0">
      <w:pPr>
        <w:pStyle w:val="PlainText"/>
        <w:ind w:left="360"/>
        <w:rPr>
          <w:rFonts w:eastAsia="MS Mincho"/>
        </w:rPr>
      </w:pPr>
    </w:p>
    <w:p w14:paraId="5C4BA83E" w14:textId="77777777" w:rsidR="0044476C" w:rsidRDefault="003254A0" w:rsidP="005117A0">
      <w:pPr>
        <w:pStyle w:val="PlainText"/>
        <w:jc w:val="center"/>
        <w:rPr>
          <w:rFonts w:ascii="ITCFranklinGothic LT Book" w:hAnsi="ITCFranklinGothic LT Book"/>
          <w:b/>
          <w:sz w:val="18"/>
          <w:szCs w:val="18"/>
        </w:rPr>
      </w:pPr>
      <w:r>
        <w:rPr>
          <w:rFonts w:eastAsia="MS Mincho"/>
          <w:noProof/>
        </w:rPr>
        <w:pict w14:anchorId="3EB9B3D0">
          <v:shape id="_x0000_s1038" type="#_x0000_t202" style="position:absolute;left:0;text-align:left;margin-left:0;margin-top:.85pt;width:540pt;height:76.1pt;z-index:251674624" fillcolor="#f2f2f2" stroked="f">
            <v:textbox style="mso-next-textbox:#_x0000_s1038">
              <w:txbxContent>
                <w:p w14:paraId="6C7221DA" w14:textId="55664AAC" w:rsidR="0044476C" w:rsidRPr="00501D8D" w:rsidRDefault="0044476C" w:rsidP="005117A0">
                  <w:pPr>
                    <w:rPr>
                      <w:rFonts w:ascii="Cambria" w:hAnsi="Cambria"/>
                      <w:b/>
                      <w:sz w:val="28"/>
                      <w:szCs w:val="28"/>
                    </w:rPr>
                  </w:pPr>
                  <w:r>
                    <w:rPr>
                      <w:rFonts w:ascii="Cambria" w:hAnsi="Cambria"/>
                      <w:b/>
                      <w:sz w:val="28"/>
                      <w:szCs w:val="28"/>
                    </w:rPr>
                    <w:t>For more information,</w:t>
                  </w:r>
                </w:p>
                <w:p w14:paraId="71899B95" w14:textId="77777777" w:rsidR="0044476C" w:rsidRPr="00501D8D" w:rsidRDefault="0044476C" w:rsidP="005117A0">
                  <w:pPr>
                    <w:rPr>
                      <w:rFonts w:ascii="Cambria" w:hAnsi="Cambria"/>
                      <w:szCs w:val="20"/>
                    </w:rPr>
                  </w:pPr>
                  <w:r>
                    <w:rPr>
                      <w:rFonts w:ascii="Cambria" w:hAnsi="Cambria"/>
                      <w:szCs w:val="20"/>
                    </w:rPr>
                    <w:t xml:space="preserve">Please contact South Georgia Technical College High School Coordinator, Vickie Austin at </w:t>
                  </w:r>
                  <w:hyperlink r:id="rId27" w:history="1">
                    <w:r w:rsidRPr="005F0645">
                      <w:rPr>
                        <w:rStyle w:val="Hyperlink"/>
                        <w:rFonts w:ascii="Cambria" w:hAnsi="Cambria"/>
                        <w:szCs w:val="20"/>
                      </w:rPr>
                      <w:t>vaustin@southgatech.edu</w:t>
                    </w:r>
                  </w:hyperlink>
                  <w:r>
                    <w:rPr>
                      <w:rFonts w:ascii="Cambria" w:hAnsi="Cambria"/>
                      <w:szCs w:val="20"/>
                    </w:rPr>
                    <w:t xml:space="preserve">, High School Initiative Specialist, Beth Brooks at </w:t>
                  </w:r>
                  <w:hyperlink r:id="rId28" w:history="1">
                    <w:r w:rsidRPr="004763A9">
                      <w:rPr>
                        <w:rStyle w:val="Hyperlink"/>
                        <w:rFonts w:ascii="Cambria" w:hAnsi="Cambria"/>
                        <w:szCs w:val="20"/>
                      </w:rPr>
                      <w:t>brooks@southgatech.edu</w:t>
                    </w:r>
                  </w:hyperlink>
                  <w:r>
                    <w:rPr>
                      <w:rFonts w:ascii="Cambria" w:hAnsi="Cambria"/>
                      <w:szCs w:val="20"/>
                    </w:rPr>
                    <w:t xml:space="preserve">  or High School initiative Specialist, Brittny Wright at </w:t>
                  </w:r>
                  <w:hyperlink r:id="rId29" w:history="1">
                    <w:r w:rsidRPr="005F0645">
                      <w:rPr>
                        <w:rStyle w:val="Hyperlink"/>
                        <w:rFonts w:ascii="Cambria" w:hAnsi="Cambria"/>
                        <w:szCs w:val="20"/>
                      </w:rPr>
                      <w:t>bwright@southgatech.edu</w:t>
                    </w:r>
                  </w:hyperlink>
                  <w:r>
                    <w:rPr>
                      <w:rFonts w:ascii="Cambria" w:hAnsi="Cambria"/>
                      <w:szCs w:val="20"/>
                    </w:rPr>
                    <w:t xml:space="preserve">. </w:t>
                  </w:r>
                </w:p>
                <w:p w14:paraId="472298D7" w14:textId="77777777" w:rsidR="0044476C" w:rsidRPr="005117A0" w:rsidRDefault="0044476C" w:rsidP="005117A0">
                  <w:pPr>
                    <w:rPr>
                      <w:szCs w:val="20"/>
                    </w:rPr>
                  </w:pPr>
                </w:p>
              </w:txbxContent>
            </v:textbox>
          </v:shape>
        </w:pict>
      </w:r>
    </w:p>
    <w:p w14:paraId="5D822C70" w14:textId="77777777" w:rsidR="0044476C" w:rsidRDefault="0044476C" w:rsidP="005117A0">
      <w:pPr>
        <w:pStyle w:val="PlainText"/>
        <w:jc w:val="center"/>
        <w:rPr>
          <w:rFonts w:ascii="ITCFranklinGothic LT Book" w:hAnsi="ITCFranklinGothic LT Book"/>
          <w:b/>
          <w:sz w:val="18"/>
          <w:szCs w:val="18"/>
        </w:rPr>
      </w:pPr>
    </w:p>
    <w:p w14:paraId="65EF9D53" w14:textId="77777777" w:rsidR="0044476C" w:rsidRDefault="0044476C" w:rsidP="005117A0">
      <w:pPr>
        <w:pStyle w:val="PlainText"/>
        <w:jc w:val="center"/>
        <w:rPr>
          <w:rFonts w:ascii="ITCFranklinGothic LT Book" w:hAnsi="ITCFranklinGothic LT Book"/>
          <w:b/>
          <w:sz w:val="18"/>
          <w:szCs w:val="18"/>
        </w:rPr>
      </w:pPr>
    </w:p>
    <w:p w14:paraId="347374C9" w14:textId="7053F72C" w:rsidR="0044476C" w:rsidRDefault="0044476C" w:rsidP="005117A0">
      <w:pPr>
        <w:pStyle w:val="PlainText"/>
        <w:jc w:val="center"/>
        <w:rPr>
          <w:rFonts w:ascii="ITCFranklinGothic LT Book" w:hAnsi="ITCFranklinGothic LT Book"/>
          <w:b/>
          <w:sz w:val="18"/>
          <w:szCs w:val="18"/>
        </w:rPr>
      </w:pPr>
    </w:p>
    <w:p w14:paraId="4C54119E" w14:textId="77777777" w:rsidR="0044476C" w:rsidRDefault="0044476C" w:rsidP="005117A0">
      <w:pPr>
        <w:pStyle w:val="PlainText"/>
        <w:jc w:val="center"/>
        <w:rPr>
          <w:rFonts w:ascii="ITCFranklinGothic LT Book" w:hAnsi="ITCFranklinGothic LT Book"/>
          <w:b/>
          <w:sz w:val="18"/>
          <w:szCs w:val="18"/>
        </w:rPr>
      </w:pPr>
    </w:p>
    <w:p w14:paraId="5034C8FE" w14:textId="20F52575" w:rsidR="0044476C" w:rsidRDefault="0044476C" w:rsidP="005117A0">
      <w:pPr>
        <w:pStyle w:val="PlainText"/>
        <w:jc w:val="center"/>
        <w:rPr>
          <w:rFonts w:ascii="ITCFranklinGothic LT Book" w:hAnsi="ITCFranklinGothic LT Book"/>
          <w:b/>
          <w:sz w:val="18"/>
          <w:szCs w:val="18"/>
        </w:rPr>
      </w:pPr>
    </w:p>
    <w:p w14:paraId="140F9603" w14:textId="276DF309" w:rsidR="0044476C" w:rsidRPr="00501D8D" w:rsidRDefault="0044476C" w:rsidP="005117A0">
      <w:pPr>
        <w:pStyle w:val="PlainText"/>
        <w:jc w:val="center"/>
        <w:rPr>
          <w:rFonts w:ascii="Cambria" w:hAnsi="Cambria"/>
          <w:b/>
          <w:sz w:val="18"/>
          <w:szCs w:val="18"/>
        </w:rPr>
      </w:pPr>
    </w:p>
    <w:p w14:paraId="34FAAD7C" w14:textId="77777777" w:rsidR="0044476C" w:rsidRPr="00501D8D" w:rsidRDefault="0044476C" w:rsidP="005117A0">
      <w:pPr>
        <w:pStyle w:val="PlainText"/>
        <w:rPr>
          <w:rFonts w:ascii="Cambria" w:hAnsi="Cambria"/>
          <w:b/>
        </w:rPr>
      </w:pPr>
    </w:p>
    <w:p w14:paraId="5A0908B6" w14:textId="5034F30C" w:rsidR="0044476C" w:rsidRDefault="0044476C" w:rsidP="005117A0">
      <w:pPr>
        <w:pStyle w:val="PlainText"/>
        <w:rPr>
          <w:rFonts w:ascii="ITCFranklinGothic LT Book" w:hAnsi="ITCFranklinGothic LT Book"/>
          <w:sz w:val="20"/>
          <w:szCs w:val="20"/>
        </w:rPr>
      </w:pPr>
    </w:p>
    <w:p w14:paraId="1A5D0494" w14:textId="7D8566D9" w:rsidR="00803BE3" w:rsidRDefault="00803BE3" w:rsidP="00803BE3"/>
    <w:p w14:paraId="5D5699F5" w14:textId="603E49AB" w:rsidR="00803BE3" w:rsidRDefault="00803BE3" w:rsidP="003E20B4">
      <w:pPr>
        <w:jc w:val="center"/>
      </w:pPr>
      <w:r>
        <w:rPr>
          <w:noProof/>
        </w:rPr>
        <w:lastRenderedPageBreak/>
        <w:drawing>
          <wp:anchor distT="0" distB="0" distL="114300" distR="114300" simplePos="0" relativeHeight="251678720" behindDoc="0" locked="0" layoutInCell="1" allowOverlap="1" wp14:anchorId="5E8D9596" wp14:editId="6F928A80">
            <wp:simplePos x="0" y="0"/>
            <wp:positionH relativeFrom="margin">
              <wp:posOffset>1684020</wp:posOffset>
            </wp:positionH>
            <wp:positionV relativeFrom="paragraph">
              <wp:posOffset>-378460</wp:posOffset>
            </wp:positionV>
            <wp:extent cx="3395207" cy="1977998"/>
            <wp:effectExtent l="0" t="0" r="0" b="0"/>
            <wp:wrapNone/>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TC Dual Enrollment Split 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95207" cy="1977998"/>
                    </a:xfrm>
                    <a:prstGeom prst="rect">
                      <a:avLst/>
                    </a:prstGeom>
                  </pic:spPr>
                </pic:pic>
              </a:graphicData>
            </a:graphic>
          </wp:anchor>
        </w:drawing>
      </w:r>
    </w:p>
    <w:p w14:paraId="5E5D2C83" w14:textId="77777777" w:rsidR="00803BE3" w:rsidRDefault="00803BE3" w:rsidP="003E20B4">
      <w:pPr>
        <w:jc w:val="center"/>
        <w:rPr>
          <w:rFonts w:ascii="Goudy Stout" w:eastAsia="Calibri" w:hAnsi="Goudy Stout"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60AD507" w14:textId="77777777" w:rsidR="00803BE3" w:rsidRDefault="00803BE3" w:rsidP="003E20B4">
      <w:pPr>
        <w:jc w:val="center"/>
        <w:rPr>
          <w:rFonts w:ascii="Goudy Stout" w:eastAsia="Calibri" w:hAnsi="Goudy Stout"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8175A2" w14:textId="2EFDB4B8" w:rsidR="00803BE3" w:rsidRDefault="00803BE3" w:rsidP="003E20B4">
      <w:pPr>
        <w:jc w:val="center"/>
        <w:rPr>
          <w:rFonts w:ascii="Goudy Stout" w:eastAsia="Calibri" w:hAnsi="Goudy Stout"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20B4">
        <w:rPr>
          <w:rFonts w:ascii="Goudy Stout" w:eastAsia="Calibri" w:hAnsi="Goudy Stout"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Dual Enrollment Student Checklist</w:t>
      </w:r>
    </w:p>
    <w:p w14:paraId="7C8A8BBC" w14:textId="77777777" w:rsidR="00803BE3" w:rsidRPr="003E20B4" w:rsidRDefault="00803BE3" w:rsidP="003E20B4">
      <w:pPr>
        <w:jc w:val="center"/>
        <w:rPr>
          <w:rFonts w:ascii="Goudy Stout" w:eastAsia="Calibri" w:hAnsi="Goudy Stout" w:cs="Times New Roman"/>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A1F9ADD" w14:textId="77777777" w:rsidR="00803BE3" w:rsidRPr="003E20B4" w:rsidRDefault="00803BE3" w:rsidP="003E20B4">
      <w:pPr>
        <w:rPr>
          <w:rFonts w:ascii="Calibri" w:eastAsia="Calibri" w:hAnsi="Calibri" w:cs="Times New Roman"/>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20B4">
        <w:rPr>
          <w:rFonts w:ascii="Calibri" w:eastAsia="Calibri" w:hAnsi="Calibri" w:cs="Times New Roman"/>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Interested in DE? Just be sure to complete the following steps:</w:t>
      </w:r>
    </w:p>
    <w:p w14:paraId="5984FBF5" w14:textId="77777777" w:rsidR="00803BE3" w:rsidRPr="003E20B4" w:rsidRDefault="00803BE3" w:rsidP="003E20B4">
      <w:pPr>
        <w:ind w:left="720"/>
        <w:contextualSpacing/>
        <w:rPr>
          <w:rFonts w:ascii="Calibri" w:eastAsia="Calibri" w:hAnsi="Calibri"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DC2C084" w14:textId="77777777" w:rsidR="00803BE3" w:rsidRPr="003E20B4" w:rsidRDefault="00803BE3" w:rsidP="00803BE3">
      <w:pPr>
        <w:numPr>
          <w:ilvl w:val="0"/>
          <w:numId w:val="28"/>
        </w:numPr>
        <w:contextualSpacing/>
        <w:rPr>
          <w:rFonts w:ascii="Calibri" w:eastAsia="Calibri" w:hAnsi="Calibri"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E20B4">
        <w:rPr>
          <w:rFonts w:ascii="Calibri" w:eastAsia="Calibri" w:hAnsi="Calibri" w:cs="Times New Roman"/>
          <w:b/>
          <w:color w:val="000000"/>
          <w:sz w:val="24"/>
          <w:szCs w:val="24"/>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Notify your guidance counselor you want to take the SGTC placement test (Accuplacer).</w:t>
      </w:r>
      <w:r w:rsidRPr="003E20B4">
        <w:rPr>
          <w:rFonts w:ascii="Calibri" w:eastAsia="Calibri" w:hAnsi="Calibri"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3E20B4">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You may also submit </w:t>
      </w:r>
      <w: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other </w:t>
      </w:r>
      <w:r w:rsidRPr="003E20B4">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acceptable scores.</w:t>
      </w:r>
      <w: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Please refer to our score sheet on the SGTC Dual Enrollment website.</w:t>
      </w:r>
      <w:r w:rsidRPr="003E20B4">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You must make the minimum score required for your program of choice. Your guidance counselor is integral in the dual enrolment process; (S)he will guide you through the process. You may study for the Accuplacer at accuplacer.collegeboard.org/students/prepare-for-accuplacer/practice</w:t>
      </w:r>
    </w:p>
    <w:p w14:paraId="136071FB" w14:textId="77777777" w:rsidR="00803BE3" w:rsidRPr="003E20B4" w:rsidRDefault="00803BE3" w:rsidP="003E20B4">
      <w:pPr>
        <w:ind w:left="720"/>
        <w:contextualSpacing/>
        <w:rPr>
          <w:rFonts w:ascii="Calibri" w:eastAsia="Calibri" w:hAnsi="Calibri"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6015E7B" w14:textId="77777777" w:rsidR="00803BE3" w:rsidRPr="003E20B4" w:rsidRDefault="00803BE3" w:rsidP="00803BE3">
      <w:pPr>
        <w:numPr>
          <w:ilvl w:val="0"/>
          <w:numId w:val="28"/>
        </w:numPr>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E20B4">
        <w:rPr>
          <w:rFonts w:ascii="Calibri" w:eastAsia="Calibri" w:hAnsi="Calibri" w:cs="Times New Roman"/>
          <w:b/>
          <w:color w:val="000000"/>
          <w:sz w:val="24"/>
          <w:szCs w:val="24"/>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Submit the DE Funding Application.</w:t>
      </w:r>
      <w:r w:rsidRPr="003E20B4">
        <w:rPr>
          <w:rFonts w:ascii="Calibri" w:eastAsia="Calibri" w:hAnsi="Calibri" w:cs="Times New Roman"/>
          <w:b/>
          <w:u w:val="single"/>
        </w:rPr>
        <w:t xml:space="preserve"> </w:t>
      </w:r>
      <w:r w:rsidRPr="003E20B4">
        <w:rPr>
          <w:rFonts w:ascii="Calibri" w:eastAsia="Calibri" w:hAnsi="Calibri" w:cs="Times New Roman"/>
        </w:rPr>
        <w:t xml:space="preserve"> To receive funding for your classes, you must complete this application online at the GAFutures.org website. There will be a part to be completed by a parent as well- this gives</w:t>
      </w:r>
      <w:r>
        <w:rPr>
          <w:rFonts w:ascii="Calibri" w:eastAsia="Calibri" w:hAnsi="Calibri" w:cs="Times New Roman"/>
        </w:rPr>
        <w:t xml:space="preserve"> </w:t>
      </w:r>
      <w:r w:rsidRPr="003E20B4">
        <w:rPr>
          <w:rFonts w:ascii="Calibri" w:eastAsia="Calibri" w:hAnsi="Calibri" w:cs="Times New Roman"/>
        </w:rPr>
        <w:t xml:space="preserve">permission from your parent </w:t>
      </w:r>
      <w:r>
        <w:rPr>
          <w:rFonts w:ascii="Calibri" w:eastAsia="Calibri" w:hAnsi="Calibri" w:cs="Times New Roman"/>
        </w:rPr>
        <w:t xml:space="preserve">for you </w:t>
      </w:r>
      <w:r w:rsidRPr="003E20B4">
        <w:rPr>
          <w:rFonts w:ascii="Calibri" w:eastAsia="Calibri" w:hAnsi="Calibri" w:cs="Times New Roman"/>
        </w:rPr>
        <w:t xml:space="preserve">to take DE classes. Once completed, your high school counselor will be notified! This MUST be done before </w:t>
      </w:r>
      <w:r>
        <w:rPr>
          <w:rFonts w:ascii="Calibri" w:eastAsia="Calibri" w:hAnsi="Calibri" w:cs="Times New Roman"/>
        </w:rPr>
        <w:t>SGTC</w:t>
      </w:r>
      <w:r w:rsidRPr="003E20B4">
        <w:rPr>
          <w:rFonts w:ascii="Calibri" w:eastAsia="Calibri" w:hAnsi="Calibri" w:cs="Times New Roman"/>
        </w:rPr>
        <w:t xml:space="preserve"> register</w:t>
      </w:r>
      <w:r>
        <w:rPr>
          <w:rFonts w:ascii="Calibri" w:eastAsia="Calibri" w:hAnsi="Calibri" w:cs="Times New Roman"/>
        </w:rPr>
        <w:t>s</w:t>
      </w:r>
      <w:r w:rsidRPr="003E20B4">
        <w:rPr>
          <w:rFonts w:ascii="Calibri" w:eastAsia="Calibri" w:hAnsi="Calibri" w:cs="Times New Roman"/>
        </w:rPr>
        <w:t xml:space="preserve"> you for classes.</w:t>
      </w:r>
    </w:p>
    <w:p w14:paraId="2D928CA5" w14:textId="77777777" w:rsidR="00803BE3" w:rsidRPr="003E20B4" w:rsidRDefault="00803BE3" w:rsidP="003E20B4">
      <w:pPr>
        <w:ind w:left="720"/>
        <w:contextualSpacing/>
        <w:rPr>
          <w:rFonts w:ascii="Calibri" w:eastAsia="Calibri" w:hAnsi="Calibri" w:cs="Times New Roman"/>
          <w:b/>
          <w:color w:val="000000"/>
          <w:sz w:val="24"/>
          <w:szCs w:val="24"/>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A2A686F" w14:textId="77777777" w:rsidR="00803BE3" w:rsidRPr="003E20B4" w:rsidRDefault="00803BE3" w:rsidP="00803BE3">
      <w:pPr>
        <w:numPr>
          <w:ilvl w:val="0"/>
          <w:numId w:val="28"/>
        </w:numPr>
        <w:contextualSpacing/>
        <w:rPr>
          <w:rFonts w:ascii="Calibri" w:eastAsia="Calibri" w:hAnsi="Calibri"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E20B4">
        <w:rPr>
          <w:rFonts w:ascii="Calibri" w:eastAsia="Calibri" w:hAnsi="Calibri" w:cs="Times New Roman"/>
          <w:b/>
          <w:color w:val="000000"/>
          <w:sz w:val="24"/>
          <w:szCs w:val="24"/>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Complete the DE Admissions Application.</w:t>
      </w:r>
      <w:r w:rsidRPr="003E20B4">
        <w:rPr>
          <w:rFonts w:ascii="Calibri" w:eastAsia="Calibri" w:hAnsi="Calibri"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3E20B4">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This application, along with other forms, must be completed to become a SGTC DE student</w:t>
      </w:r>
      <w: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(forms and resources can be obtained from the SGTC dual enrollment website)</w:t>
      </w:r>
      <w:r w:rsidRPr="003E20B4">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See your high school counselor, SGTC High School Coordinator, or SGTC High School Initiative</w:t>
      </w:r>
      <w: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w:t>
      </w:r>
      <w:r w:rsidRPr="003E20B4">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Specialist for more information.</w:t>
      </w:r>
    </w:p>
    <w:p w14:paraId="77F56A00" w14:textId="77777777" w:rsidR="00803BE3" w:rsidRPr="003E20B4" w:rsidRDefault="00803BE3" w:rsidP="003E20B4">
      <w:pPr>
        <w:rPr>
          <w:rFonts w:ascii="Calibri" w:eastAsia="Calibri" w:hAnsi="Calibri" w:cs="Times New Roman"/>
          <w:color w:val="00000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CF06F9F" w14:textId="77777777" w:rsidR="00803BE3" w:rsidRPr="003E20B4" w:rsidRDefault="00803BE3" w:rsidP="00803BE3">
      <w:pPr>
        <w:numPr>
          <w:ilvl w:val="0"/>
          <w:numId w:val="28"/>
        </w:numPr>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E20B4">
        <w:rPr>
          <w:rFonts w:ascii="Calibri" w:eastAsia="Calibri" w:hAnsi="Calibri" w:cs="Times New Roman"/>
          <w:b/>
          <w:color w:val="000000"/>
          <w:sz w:val="24"/>
          <w:szCs w:val="24"/>
          <w:u w:val="singl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Review the DE Student Handbook.</w:t>
      </w:r>
      <w:r w:rsidRPr="003E20B4">
        <w:rPr>
          <w:rFonts w:ascii="Calibri" w:eastAsia="Calibri" w:hAnsi="Calibri" w:cs="Times New Roman"/>
        </w:rPr>
        <w:t xml:space="preserve"> Be sure you understand the rules, regulations, and expectations that apply to you as a SGTC DE student. See High School Initiatives Specialists or High School Coordinator or call 229-931-2865 or 229-931-5161 to request a copy.</w:t>
      </w:r>
    </w:p>
    <w:p w14:paraId="4EF6F6B6" w14:textId="77777777" w:rsidR="00803BE3" w:rsidRPr="003E20B4" w:rsidRDefault="00803BE3" w:rsidP="003E20B4">
      <w:pPr>
        <w:ind w:left="720"/>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36376AF" w14:textId="77777777" w:rsidR="00803BE3" w:rsidRPr="003E20B4" w:rsidRDefault="00803BE3" w:rsidP="003E20B4">
      <w:pPr>
        <w:ind w:left="720"/>
        <w:contextualSpacing/>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9CD1E38" w14:textId="77777777" w:rsidR="00803BE3" w:rsidRPr="003E20B4" w:rsidRDefault="00803BE3" w:rsidP="003E20B4">
      <w:pPr>
        <w:rPr>
          <w:rFonts w:ascii="Calibri" w:eastAsia="Calibri" w:hAnsi="Calibri" w:cs="Times New Roman"/>
        </w:rPr>
      </w:pPr>
    </w:p>
    <w:p w14:paraId="5D0D33EB" w14:textId="77777777" w:rsidR="00803BE3" w:rsidRPr="003E20B4" w:rsidRDefault="00803BE3" w:rsidP="003E20B4">
      <w:pPr>
        <w:rPr>
          <w:rFonts w:ascii="Calibri" w:eastAsia="Calibri" w:hAnsi="Calibri" w:cs="Times New Roman"/>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E20B4">
        <w:rPr>
          <w:rFonts w:ascii="Calibri" w:eastAsia="Calibri" w:hAnsi="Calibri" w:cs="Times New Roman"/>
        </w:rPr>
        <w:t xml:space="preserve">The applicant is accepted for admission in the DE program of their choice ONLY when the above requirements are met.  For questions, e-mail South Ga Tech DE at </w:t>
      </w:r>
      <w:r>
        <w:rPr>
          <w:rFonts w:ascii="Calibri" w:eastAsia="Calibri" w:hAnsi="Calibri" w:cs="Times New Roman"/>
        </w:rPr>
        <w:t>dualenrollment</w:t>
      </w:r>
      <w:r w:rsidRPr="003E20B4">
        <w:rPr>
          <w:rFonts w:ascii="Calibri" w:eastAsia="Calibri" w:hAnsi="Calibri" w:cs="Times New Roman"/>
        </w:rPr>
        <w:t>@southgatech.edu</w:t>
      </w:r>
    </w:p>
    <w:p w14:paraId="01C77ECF" w14:textId="77777777" w:rsidR="00803BE3" w:rsidRPr="00803BE3" w:rsidRDefault="00803BE3" w:rsidP="00803BE3"/>
    <w:sectPr w:rsidR="00803BE3" w:rsidRPr="00803BE3" w:rsidSect="008E2CAB">
      <w:pgSz w:w="12240" w:h="15840"/>
      <w:pgMar w:top="720" w:right="720" w:bottom="720" w:left="720" w:header="720" w:footer="720" w:gutter="0"/>
      <w:pgBorders w:offsetFrom="page">
        <w:top w:val="doubleWave" w:sz="6" w:space="24" w:color="FF0000"/>
        <w:left w:val="doubleWave" w:sz="6" w:space="24" w:color="FF0000"/>
        <w:bottom w:val="doubleWave" w:sz="6" w:space="24" w:color="FF0000"/>
        <w:right w:val="doubleWave" w:sz="6"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B0F1B" w14:textId="77777777" w:rsidR="003254A0" w:rsidRDefault="003254A0" w:rsidP="00A85C63">
      <w:pPr>
        <w:spacing w:after="0" w:line="240" w:lineRule="auto"/>
      </w:pPr>
      <w:r>
        <w:separator/>
      </w:r>
    </w:p>
  </w:endnote>
  <w:endnote w:type="continuationSeparator" w:id="0">
    <w:p w14:paraId="6D7EB02F" w14:textId="77777777" w:rsidR="003254A0" w:rsidRDefault="003254A0" w:rsidP="00A85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w:altName w:val="Times New Roman"/>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TCFranklinGothic LT Book">
    <w:altName w:val="Bell MT"/>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oudy Stout">
    <w:altName w:val="Bernard MT Condensed"/>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91F22" w14:textId="77777777" w:rsidR="003254A0" w:rsidRDefault="003254A0" w:rsidP="00A85C63">
      <w:pPr>
        <w:spacing w:after="0" w:line="240" w:lineRule="auto"/>
      </w:pPr>
      <w:r>
        <w:separator/>
      </w:r>
    </w:p>
  </w:footnote>
  <w:footnote w:type="continuationSeparator" w:id="0">
    <w:p w14:paraId="146C124F" w14:textId="77777777" w:rsidR="003254A0" w:rsidRDefault="003254A0" w:rsidP="00A85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8in;height:8in" o:bullet="t">
        <v:imagedata r:id="rId1" o:title="768px-Piktogramm_Jet"/>
      </v:shape>
    </w:pict>
  </w:numPicBullet>
  <w:abstractNum w:abstractNumId="0" w15:restartNumberingAfterBreak="0">
    <w:nsid w:val="0FBB2C1D"/>
    <w:multiLevelType w:val="hybridMultilevel"/>
    <w:tmpl w:val="1F72C3BE"/>
    <w:lvl w:ilvl="0" w:tplc="553091F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04ADC"/>
    <w:multiLevelType w:val="hybridMultilevel"/>
    <w:tmpl w:val="BA40B3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047C24"/>
    <w:multiLevelType w:val="hybridMultilevel"/>
    <w:tmpl w:val="9D2066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7F4E04"/>
    <w:multiLevelType w:val="hybridMultilevel"/>
    <w:tmpl w:val="4FA4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54633"/>
    <w:multiLevelType w:val="hybridMultilevel"/>
    <w:tmpl w:val="CC50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26DF0"/>
    <w:multiLevelType w:val="hybridMultilevel"/>
    <w:tmpl w:val="B5BA0D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7517B1"/>
    <w:multiLevelType w:val="hybridMultilevel"/>
    <w:tmpl w:val="2980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B4E85"/>
    <w:multiLevelType w:val="hybridMultilevel"/>
    <w:tmpl w:val="11E8746A"/>
    <w:lvl w:ilvl="0" w:tplc="677A3CA2">
      <w:start w:val="1"/>
      <w:numFmt w:val="decimal"/>
      <w:lvlText w:val="%1."/>
      <w:lvlJc w:val="left"/>
      <w:pPr>
        <w:ind w:left="10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56C0F7C">
      <w:start w:val="1"/>
      <w:numFmt w:val="lowerLetter"/>
      <w:lvlText w:val="%2"/>
      <w:lvlJc w:val="left"/>
      <w:pPr>
        <w:ind w:left="18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06CA71A">
      <w:start w:val="1"/>
      <w:numFmt w:val="lowerRoman"/>
      <w:lvlText w:val="%3"/>
      <w:lvlJc w:val="left"/>
      <w:pPr>
        <w:ind w:left="256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DE4C7F0">
      <w:start w:val="1"/>
      <w:numFmt w:val="decimal"/>
      <w:lvlText w:val="%4"/>
      <w:lvlJc w:val="left"/>
      <w:pPr>
        <w:ind w:left="328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808086E">
      <w:start w:val="1"/>
      <w:numFmt w:val="lowerLetter"/>
      <w:lvlText w:val="%5"/>
      <w:lvlJc w:val="left"/>
      <w:pPr>
        <w:ind w:left="400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284277C">
      <w:start w:val="1"/>
      <w:numFmt w:val="lowerRoman"/>
      <w:lvlText w:val="%6"/>
      <w:lvlJc w:val="left"/>
      <w:pPr>
        <w:ind w:left="472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D18B044">
      <w:start w:val="1"/>
      <w:numFmt w:val="decimal"/>
      <w:lvlText w:val="%7"/>
      <w:lvlJc w:val="left"/>
      <w:pPr>
        <w:ind w:left="54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3380F3C">
      <w:start w:val="1"/>
      <w:numFmt w:val="lowerLetter"/>
      <w:lvlText w:val="%8"/>
      <w:lvlJc w:val="left"/>
      <w:pPr>
        <w:ind w:left="616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7AC76EC">
      <w:start w:val="1"/>
      <w:numFmt w:val="lowerRoman"/>
      <w:lvlText w:val="%9"/>
      <w:lvlJc w:val="left"/>
      <w:pPr>
        <w:ind w:left="688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34C76601"/>
    <w:multiLevelType w:val="hybridMultilevel"/>
    <w:tmpl w:val="F1FC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F07D7D"/>
    <w:multiLevelType w:val="hybridMultilevel"/>
    <w:tmpl w:val="56FEBB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D13327"/>
    <w:multiLevelType w:val="hybridMultilevel"/>
    <w:tmpl w:val="8C1A3176"/>
    <w:lvl w:ilvl="0" w:tplc="0D42D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DA5BAC"/>
    <w:multiLevelType w:val="hybridMultilevel"/>
    <w:tmpl w:val="310A9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30D15"/>
    <w:multiLevelType w:val="hybridMultilevel"/>
    <w:tmpl w:val="D178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B4893"/>
    <w:multiLevelType w:val="hybridMultilevel"/>
    <w:tmpl w:val="D8D0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BC25F2"/>
    <w:multiLevelType w:val="hybridMultilevel"/>
    <w:tmpl w:val="FFF62B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92B0A54"/>
    <w:multiLevelType w:val="hybridMultilevel"/>
    <w:tmpl w:val="BFD4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B405BB"/>
    <w:multiLevelType w:val="hybridMultilevel"/>
    <w:tmpl w:val="38B2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F1D18"/>
    <w:multiLevelType w:val="hybridMultilevel"/>
    <w:tmpl w:val="C690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F7FAE"/>
    <w:multiLevelType w:val="hybridMultilevel"/>
    <w:tmpl w:val="3AD6A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4615D4"/>
    <w:multiLevelType w:val="hybridMultilevel"/>
    <w:tmpl w:val="34FE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63E43"/>
    <w:multiLevelType w:val="hybridMultilevel"/>
    <w:tmpl w:val="7FA2D8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BF60BEB"/>
    <w:multiLevelType w:val="hybridMultilevel"/>
    <w:tmpl w:val="3AF65AC0"/>
    <w:lvl w:ilvl="0" w:tplc="AF4EEE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55159B"/>
    <w:multiLevelType w:val="hybridMultilevel"/>
    <w:tmpl w:val="2AB8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E54546"/>
    <w:multiLevelType w:val="hybridMultilevel"/>
    <w:tmpl w:val="880E2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630C13"/>
    <w:multiLevelType w:val="hybridMultilevel"/>
    <w:tmpl w:val="35709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0C6911"/>
    <w:multiLevelType w:val="hybridMultilevel"/>
    <w:tmpl w:val="03983DC2"/>
    <w:lvl w:ilvl="0" w:tplc="B5261EF2">
      <w:start w:val="1"/>
      <w:numFmt w:val="decimal"/>
      <w:lvlText w:val="%1."/>
      <w:lvlJc w:val="left"/>
      <w:pPr>
        <w:ind w:left="85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6C96276C">
      <w:start w:val="1"/>
      <w:numFmt w:val="bullet"/>
      <w:lvlText w:val="•"/>
      <w:lvlJc w:val="left"/>
      <w:pPr>
        <w:ind w:left="10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66C2FB6">
      <w:start w:val="1"/>
      <w:numFmt w:val="bullet"/>
      <w:lvlText w:val="▪"/>
      <w:lvlJc w:val="left"/>
      <w:pPr>
        <w:ind w:left="198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A6522D9C">
      <w:start w:val="1"/>
      <w:numFmt w:val="bullet"/>
      <w:lvlText w:val="•"/>
      <w:lvlJc w:val="left"/>
      <w:pPr>
        <w:ind w:left="270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080C3134">
      <w:start w:val="1"/>
      <w:numFmt w:val="bullet"/>
      <w:lvlText w:val="o"/>
      <w:lvlJc w:val="left"/>
      <w:pPr>
        <w:ind w:left="342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5EA6250">
      <w:start w:val="1"/>
      <w:numFmt w:val="bullet"/>
      <w:lvlText w:val="▪"/>
      <w:lvlJc w:val="left"/>
      <w:pPr>
        <w:ind w:left="414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B641242">
      <w:start w:val="1"/>
      <w:numFmt w:val="bullet"/>
      <w:lvlText w:val="•"/>
      <w:lvlJc w:val="left"/>
      <w:pPr>
        <w:ind w:left="486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E1BC7A96">
      <w:start w:val="1"/>
      <w:numFmt w:val="bullet"/>
      <w:lvlText w:val="o"/>
      <w:lvlJc w:val="left"/>
      <w:pPr>
        <w:ind w:left="558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97280D6">
      <w:start w:val="1"/>
      <w:numFmt w:val="bullet"/>
      <w:lvlText w:val="▪"/>
      <w:lvlJc w:val="left"/>
      <w:pPr>
        <w:ind w:left="6309"/>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6FAB55E8"/>
    <w:multiLevelType w:val="hybridMultilevel"/>
    <w:tmpl w:val="0008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B15903"/>
    <w:multiLevelType w:val="hybridMultilevel"/>
    <w:tmpl w:val="106A0D1E"/>
    <w:lvl w:ilvl="0" w:tplc="C35AF07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3569B"/>
    <w:multiLevelType w:val="hybridMultilevel"/>
    <w:tmpl w:val="6436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7"/>
  </w:num>
  <w:num w:numId="4">
    <w:abstractNumId w:val="5"/>
  </w:num>
  <w:num w:numId="5">
    <w:abstractNumId w:val="14"/>
  </w:num>
  <w:num w:numId="6">
    <w:abstractNumId w:val="2"/>
  </w:num>
  <w:num w:numId="7">
    <w:abstractNumId w:val="9"/>
  </w:num>
  <w:num w:numId="8">
    <w:abstractNumId w:val="1"/>
  </w:num>
  <w:num w:numId="9">
    <w:abstractNumId w:val="24"/>
  </w:num>
  <w:num w:numId="10">
    <w:abstractNumId w:val="11"/>
  </w:num>
  <w:num w:numId="11">
    <w:abstractNumId w:val="26"/>
  </w:num>
  <w:num w:numId="12">
    <w:abstractNumId w:val="13"/>
  </w:num>
  <w:num w:numId="13">
    <w:abstractNumId w:val="3"/>
  </w:num>
  <w:num w:numId="14">
    <w:abstractNumId w:val="19"/>
  </w:num>
  <w:num w:numId="15">
    <w:abstractNumId w:val="8"/>
  </w:num>
  <w:num w:numId="16">
    <w:abstractNumId w:val="28"/>
  </w:num>
  <w:num w:numId="17">
    <w:abstractNumId w:val="22"/>
  </w:num>
  <w:num w:numId="18">
    <w:abstractNumId w:val="4"/>
  </w:num>
  <w:num w:numId="19">
    <w:abstractNumId w:val="15"/>
  </w:num>
  <w:num w:numId="20">
    <w:abstractNumId w:val="10"/>
  </w:num>
  <w:num w:numId="21">
    <w:abstractNumId w:val="20"/>
  </w:num>
  <w:num w:numId="22">
    <w:abstractNumId w:val="27"/>
  </w:num>
  <w:num w:numId="23">
    <w:abstractNumId w:val="12"/>
  </w:num>
  <w:num w:numId="24">
    <w:abstractNumId w:val="23"/>
  </w:num>
  <w:num w:numId="25">
    <w:abstractNumId w:val="21"/>
  </w:num>
  <w:num w:numId="26">
    <w:abstractNumId w:val="7"/>
  </w:num>
  <w:num w:numId="27">
    <w:abstractNumId w:val="25"/>
  </w:num>
  <w:num w:numId="28">
    <w:abstractNumId w:val="0"/>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2F4"/>
    <w:rsid w:val="00031414"/>
    <w:rsid w:val="000509A9"/>
    <w:rsid w:val="00060E29"/>
    <w:rsid w:val="00060EEE"/>
    <w:rsid w:val="00065148"/>
    <w:rsid w:val="00082BCB"/>
    <w:rsid w:val="000A6C97"/>
    <w:rsid w:val="000B353D"/>
    <w:rsid w:val="00101561"/>
    <w:rsid w:val="00110887"/>
    <w:rsid w:val="001404B0"/>
    <w:rsid w:val="00143082"/>
    <w:rsid w:val="00185637"/>
    <w:rsid w:val="001A7637"/>
    <w:rsid w:val="002049E7"/>
    <w:rsid w:val="002068F0"/>
    <w:rsid w:val="0022666C"/>
    <w:rsid w:val="002309A2"/>
    <w:rsid w:val="002310E3"/>
    <w:rsid w:val="00241BF4"/>
    <w:rsid w:val="00250586"/>
    <w:rsid w:val="0027392F"/>
    <w:rsid w:val="00273D25"/>
    <w:rsid w:val="00275004"/>
    <w:rsid w:val="002C3939"/>
    <w:rsid w:val="00310A8D"/>
    <w:rsid w:val="003223B2"/>
    <w:rsid w:val="003254A0"/>
    <w:rsid w:val="003279A8"/>
    <w:rsid w:val="003912A6"/>
    <w:rsid w:val="00391320"/>
    <w:rsid w:val="003D2C4A"/>
    <w:rsid w:val="003F0856"/>
    <w:rsid w:val="0044042D"/>
    <w:rsid w:val="0044476C"/>
    <w:rsid w:val="004C736B"/>
    <w:rsid w:val="004D0E43"/>
    <w:rsid w:val="004F01B3"/>
    <w:rsid w:val="004F4D56"/>
    <w:rsid w:val="00561D58"/>
    <w:rsid w:val="005C7E1F"/>
    <w:rsid w:val="005D5044"/>
    <w:rsid w:val="00612648"/>
    <w:rsid w:val="006165F7"/>
    <w:rsid w:val="00694241"/>
    <w:rsid w:val="006A28F0"/>
    <w:rsid w:val="0078274A"/>
    <w:rsid w:val="007C6741"/>
    <w:rsid w:val="007D34B6"/>
    <w:rsid w:val="007F0DCC"/>
    <w:rsid w:val="008038A1"/>
    <w:rsid w:val="00803BE3"/>
    <w:rsid w:val="008566FD"/>
    <w:rsid w:val="00867B15"/>
    <w:rsid w:val="008752E6"/>
    <w:rsid w:val="008847CD"/>
    <w:rsid w:val="008E2CAB"/>
    <w:rsid w:val="008F2071"/>
    <w:rsid w:val="008F594E"/>
    <w:rsid w:val="009113E3"/>
    <w:rsid w:val="009134B5"/>
    <w:rsid w:val="009353F0"/>
    <w:rsid w:val="00944441"/>
    <w:rsid w:val="009614A3"/>
    <w:rsid w:val="009E1F27"/>
    <w:rsid w:val="00A71E1F"/>
    <w:rsid w:val="00A84562"/>
    <w:rsid w:val="00A85C63"/>
    <w:rsid w:val="00AB5098"/>
    <w:rsid w:val="00AC2E43"/>
    <w:rsid w:val="00AD2FFB"/>
    <w:rsid w:val="00AF2B0C"/>
    <w:rsid w:val="00B1470F"/>
    <w:rsid w:val="00B421EF"/>
    <w:rsid w:val="00B53D10"/>
    <w:rsid w:val="00B738F1"/>
    <w:rsid w:val="00B91D19"/>
    <w:rsid w:val="00BB6399"/>
    <w:rsid w:val="00BE06B5"/>
    <w:rsid w:val="00BE74B4"/>
    <w:rsid w:val="00C22290"/>
    <w:rsid w:val="00C251DE"/>
    <w:rsid w:val="00C35B84"/>
    <w:rsid w:val="00C366A6"/>
    <w:rsid w:val="00C46119"/>
    <w:rsid w:val="00C632EE"/>
    <w:rsid w:val="00C92CC5"/>
    <w:rsid w:val="00CA0AEB"/>
    <w:rsid w:val="00CD7161"/>
    <w:rsid w:val="00CE0A59"/>
    <w:rsid w:val="00CF6645"/>
    <w:rsid w:val="00D00BC6"/>
    <w:rsid w:val="00D20F5D"/>
    <w:rsid w:val="00D33506"/>
    <w:rsid w:val="00D939C2"/>
    <w:rsid w:val="00DB498C"/>
    <w:rsid w:val="00E31185"/>
    <w:rsid w:val="00E762F1"/>
    <w:rsid w:val="00E952F4"/>
    <w:rsid w:val="00E959C1"/>
    <w:rsid w:val="00EA78FC"/>
    <w:rsid w:val="00EC7CDA"/>
    <w:rsid w:val="00EF1F40"/>
    <w:rsid w:val="00F028FE"/>
    <w:rsid w:val="00F0762D"/>
    <w:rsid w:val="00F354C8"/>
    <w:rsid w:val="00F41B26"/>
    <w:rsid w:val="00F52ADF"/>
    <w:rsid w:val="00F609AB"/>
    <w:rsid w:val="00F65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37"/>
      </o:rules>
    </o:shapelayout>
  </w:shapeDefaults>
  <w:decimalSymbol w:val="."/>
  <w:listSeparator w:val=","/>
  <w14:docId w14:val="13C962B7"/>
  <w15:chartTrackingRefBased/>
  <w15:docId w15:val="{6234B074-17BB-4BB6-AEB5-44C1C938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E2CAB"/>
    <w:rPr>
      <w:color w:val="0563C1" w:themeColor="hyperlink"/>
      <w:u w:val="single"/>
    </w:rPr>
  </w:style>
  <w:style w:type="paragraph" w:styleId="ListParagraph">
    <w:name w:val="List Paragraph"/>
    <w:basedOn w:val="Normal"/>
    <w:uiPriority w:val="34"/>
    <w:qFormat/>
    <w:rsid w:val="008E2CAB"/>
    <w:pPr>
      <w:ind w:left="720"/>
      <w:contextualSpacing/>
    </w:pPr>
  </w:style>
  <w:style w:type="paragraph" w:styleId="Title">
    <w:name w:val="Title"/>
    <w:basedOn w:val="Normal"/>
    <w:next w:val="Normal"/>
    <w:link w:val="TitleChar"/>
    <w:uiPriority w:val="10"/>
    <w:qFormat/>
    <w:rsid w:val="0078274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8274A"/>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5D5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044"/>
    <w:rPr>
      <w:rFonts w:ascii="Segoe UI" w:hAnsi="Segoe UI" w:cs="Segoe UI"/>
      <w:sz w:val="18"/>
      <w:szCs w:val="18"/>
    </w:rPr>
  </w:style>
  <w:style w:type="table" w:styleId="TableGrid">
    <w:name w:val="Table Grid"/>
    <w:basedOn w:val="TableNormal"/>
    <w:uiPriority w:val="39"/>
    <w:rsid w:val="00241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41BF4"/>
    <w:pPr>
      <w:spacing w:after="0" w:line="240" w:lineRule="auto"/>
    </w:pPr>
    <w:rPr>
      <w:rFonts w:eastAsiaTheme="minorEastAsia"/>
    </w:rPr>
    <w:tblPr>
      <w:tblCellMar>
        <w:top w:w="0" w:type="dxa"/>
        <w:left w:w="0" w:type="dxa"/>
        <w:bottom w:w="0" w:type="dxa"/>
        <w:right w:w="0" w:type="dxa"/>
      </w:tblCellMar>
    </w:tblPr>
  </w:style>
  <w:style w:type="paragraph" w:styleId="PlainText">
    <w:name w:val="Plain Text"/>
    <w:basedOn w:val="Normal"/>
    <w:next w:val="Normal"/>
    <w:link w:val="PlainTextChar"/>
    <w:rsid w:val="00241BF4"/>
    <w:pPr>
      <w:autoSpaceDE w:val="0"/>
      <w:autoSpaceDN w:val="0"/>
      <w:adjustRightInd w:val="0"/>
      <w:spacing w:after="0" w:line="240" w:lineRule="auto"/>
    </w:pPr>
    <w:rPr>
      <w:rFonts w:ascii="Verdana" w:eastAsia="Times New Roman" w:hAnsi="Verdana" w:cs="Times New Roman"/>
      <w:sz w:val="24"/>
      <w:szCs w:val="24"/>
    </w:rPr>
  </w:style>
  <w:style w:type="character" w:customStyle="1" w:styleId="PlainTextChar">
    <w:name w:val="Plain Text Char"/>
    <w:basedOn w:val="DefaultParagraphFont"/>
    <w:link w:val="PlainText"/>
    <w:rsid w:val="00241BF4"/>
    <w:rPr>
      <w:rFonts w:ascii="Verdana" w:eastAsia="Times New Roman" w:hAnsi="Verdana" w:cs="Times New Roman"/>
      <w:sz w:val="24"/>
      <w:szCs w:val="24"/>
    </w:rPr>
  </w:style>
  <w:style w:type="paragraph" w:styleId="Header">
    <w:name w:val="header"/>
    <w:basedOn w:val="Normal"/>
    <w:link w:val="HeaderChar"/>
    <w:uiPriority w:val="99"/>
    <w:unhideWhenUsed/>
    <w:rsid w:val="00226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66C"/>
  </w:style>
  <w:style w:type="paragraph" w:styleId="Footer">
    <w:name w:val="footer"/>
    <w:basedOn w:val="Normal"/>
    <w:link w:val="FooterChar"/>
    <w:uiPriority w:val="99"/>
    <w:unhideWhenUsed/>
    <w:rsid w:val="00A85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C63"/>
  </w:style>
  <w:style w:type="character" w:styleId="UnresolvedMention">
    <w:name w:val="Unresolved Mention"/>
    <w:basedOn w:val="DefaultParagraphFont"/>
    <w:uiPriority w:val="99"/>
    <w:semiHidden/>
    <w:unhideWhenUsed/>
    <w:rsid w:val="00F41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04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www.southgatech.edu" TargetMode="External"/><Relationship Id="rId7" Type="http://schemas.openxmlformats.org/officeDocument/2006/relationships/image" Target="media/image2.png"/><Relationship Id="rId12" Type="http://schemas.openxmlformats.org/officeDocument/2006/relationships/hyperlink" Target="http://www.southgatech.edu/academics/academic-resources/catalog-student-handbook/" TargetMode="External"/><Relationship Id="rId17" Type="http://schemas.openxmlformats.org/officeDocument/2006/relationships/image" Target="media/image10.png"/><Relationship Id="rId25" Type="http://schemas.openxmlformats.org/officeDocument/2006/relationships/image" Target="https://photos-1.dropbox.com/t/2/AADTR9fISZ5Ew9MmVQMpExrybQV1-aabBdVegO3stQ6QSw/12/209983522/png/32x32/1/1441735200/0/2/Haven_tag.png/CKKwkGQgASACIAMgBCAFIAYgBygBKAIoBw/BZWQAfyxFU4IPEJW3OdORz0Ibg1CsKcU4aYVeXycQi4?size=1280x960&amp;size_mode=2"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southgatech.edu" TargetMode="External"/><Relationship Id="rId29" Type="http://schemas.openxmlformats.org/officeDocument/2006/relationships/hyperlink" Target="mailto:bwright@southgatech.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uthgatech.edu"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mailto:brooks@southgatech.edu" TargetMode="External"/><Relationship Id="rId10" Type="http://schemas.openxmlformats.org/officeDocument/2006/relationships/image" Target="media/image5.jp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mailto:vaustin@southgatech.edu" TargetMode="External"/><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17</Pages>
  <Words>4632</Words>
  <Characters>26404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Beth</dc:creator>
  <cp:keywords/>
  <dc:description/>
  <cp:lastModifiedBy>Brittny Wright</cp:lastModifiedBy>
  <cp:revision>30</cp:revision>
  <cp:lastPrinted>2020-06-10T12:11:00Z</cp:lastPrinted>
  <dcterms:created xsi:type="dcterms:W3CDTF">2020-06-19T13:41:00Z</dcterms:created>
  <dcterms:modified xsi:type="dcterms:W3CDTF">2020-06-22T16:21:00Z</dcterms:modified>
</cp:coreProperties>
</file>